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13B4" w14:textId="11C57943" w:rsidR="001918E9" w:rsidRPr="00D35F0A" w:rsidRDefault="569A11F4" w:rsidP="00903B31">
      <w:pPr>
        <w:pStyle w:val="Heading1"/>
      </w:pPr>
      <w:bookmarkStart w:id="0" w:name="_Toc133236145"/>
      <w:bookmarkStart w:id="1" w:name="_Toc133236171"/>
      <w:bookmarkStart w:id="2" w:name="_Toc164798165"/>
      <w:r>
        <w:t>Welfare</w:t>
      </w:r>
    </w:p>
    <w:p w14:paraId="0FAD9C1D" w14:textId="77777777" w:rsidR="001918E9" w:rsidRPr="00D35F0A" w:rsidRDefault="001918E9" w:rsidP="000B2754">
      <w:pPr>
        <w:pStyle w:val="Heading2"/>
      </w:pPr>
      <w:r w:rsidRPr="00D35F0A">
        <w:t>Overview</w:t>
      </w:r>
      <w:bookmarkEnd w:id="0"/>
      <w:bookmarkEnd w:id="1"/>
      <w:bookmarkEnd w:id="2"/>
    </w:p>
    <w:p w14:paraId="25EAF667" w14:textId="66B95927" w:rsidR="004033C9" w:rsidRDefault="004033C9" w:rsidP="004033C9">
      <w:pPr>
        <w:pStyle w:val="CGC2025ParaNumbers"/>
      </w:pPr>
      <w:r>
        <w:t xml:space="preserve">The welfare assessment </w:t>
      </w:r>
      <w:r w:rsidR="00E70AF3">
        <w:t xml:space="preserve">covers </w:t>
      </w:r>
      <w:r w:rsidR="0023565B">
        <w:t xml:space="preserve">state and territory (state) </w:t>
      </w:r>
      <w:r w:rsidR="00E70AF3">
        <w:t xml:space="preserve">recurrent spending </w:t>
      </w:r>
      <w:r>
        <w:t>on social protection, including services for famil</w:t>
      </w:r>
      <w:r w:rsidR="00C170C8">
        <w:t>ies</w:t>
      </w:r>
      <w:r>
        <w:t xml:space="preserve"> and children, low-income households, disability services and other programs to mitigate social exclusion. </w:t>
      </w:r>
      <w:r w:rsidR="00FB2752">
        <w:t xml:space="preserve">It </w:t>
      </w:r>
      <w:r w:rsidR="00834F70">
        <w:t xml:space="preserve">has </w:t>
      </w:r>
      <w:r w:rsidR="00D465FD">
        <w:t>the following</w:t>
      </w:r>
      <w:r>
        <w:t xml:space="preserve"> components:</w:t>
      </w:r>
    </w:p>
    <w:p w14:paraId="41FB8DDB" w14:textId="366AC89F" w:rsidR="004033C9" w:rsidRDefault="00793AE5" w:rsidP="004033C9">
      <w:pPr>
        <w:pStyle w:val="CGC2025Bullet1"/>
        <w:ind w:left="927" w:hanging="360"/>
      </w:pPr>
      <w:r>
        <w:t>c</w:t>
      </w:r>
      <w:r w:rsidR="004033C9">
        <w:t>hild protection and family services</w:t>
      </w:r>
    </w:p>
    <w:p w14:paraId="6A7DEC7D" w14:textId="02821E58" w:rsidR="004033C9" w:rsidRDefault="0076099D" w:rsidP="004033C9">
      <w:pPr>
        <w:pStyle w:val="CGC2025Bullet1"/>
        <w:ind w:left="927" w:hanging="360"/>
      </w:pPr>
      <w:r>
        <w:t>N</w:t>
      </w:r>
      <w:r w:rsidR="004033C9">
        <w:t xml:space="preserve">ational </w:t>
      </w:r>
      <w:r w:rsidR="00135C15">
        <w:t>D</w:t>
      </w:r>
      <w:r w:rsidR="004033C9">
        <w:t>isability Insurance Scheme</w:t>
      </w:r>
    </w:p>
    <w:p w14:paraId="7BE660C2" w14:textId="76189CC9" w:rsidR="004033C9" w:rsidRDefault="00793AE5" w:rsidP="004033C9">
      <w:pPr>
        <w:pStyle w:val="CGC2025Bullet1"/>
        <w:ind w:left="927" w:hanging="360"/>
      </w:pPr>
      <w:r>
        <w:t>c</w:t>
      </w:r>
      <w:r w:rsidR="004033C9">
        <w:t>oncessions</w:t>
      </w:r>
    </w:p>
    <w:p w14:paraId="501ADB27" w14:textId="2600DC40" w:rsidR="004033C9" w:rsidRDefault="00793AE5" w:rsidP="004033C9">
      <w:pPr>
        <w:pStyle w:val="CGC2025Bullet1"/>
        <w:ind w:left="927" w:hanging="360"/>
      </w:pPr>
      <w:r>
        <w:t>h</w:t>
      </w:r>
      <w:r w:rsidR="004033C9">
        <w:t>omelessness services</w:t>
      </w:r>
    </w:p>
    <w:p w14:paraId="31563791" w14:textId="6CB4EF48" w:rsidR="004033C9" w:rsidRDefault="00793AE5" w:rsidP="004033C9">
      <w:pPr>
        <w:pStyle w:val="CGC2025Bullet1"/>
        <w:ind w:left="927" w:hanging="360"/>
      </w:pPr>
      <w:r>
        <w:t>o</w:t>
      </w:r>
      <w:r w:rsidR="004033C9">
        <w:t>ther welfare</w:t>
      </w:r>
      <w:r>
        <w:t>.</w:t>
      </w:r>
    </w:p>
    <w:p w14:paraId="045D2102" w14:textId="4C2BFD12" w:rsidR="001918E9" w:rsidRPr="00D35F0A" w:rsidRDefault="001918E9" w:rsidP="00840497">
      <w:pPr>
        <w:pStyle w:val="CGC2025ParaNumbers"/>
      </w:pPr>
      <w:r>
        <w:t xml:space="preserve">The </w:t>
      </w:r>
      <w:r w:rsidR="00140512">
        <w:t xml:space="preserve">assessment </w:t>
      </w:r>
      <w:r>
        <w:t xml:space="preserve">recognises that </w:t>
      </w:r>
      <w:r w:rsidR="00DC180E">
        <w:t xml:space="preserve">welfare </w:t>
      </w:r>
      <w:r w:rsidR="005A6ED1">
        <w:t>expense</w:t>
      </w:r>
      <w:r w:rsidR="0003205D">
        <w:t xml:space="preserve"> </w:t>
      </w:r>
      <w:r w:rsidR="00DD5F28">
        <w:t xml:space="preserve">needs are </w:t>
      </w:r>
      <w:r w:rsidR="00DC180E">
        <w:t xml:space="preserve">influenced </w:t>
      </w:r>
      <w:r w:rsidR="00DD5F28">
        <w:t>by</w:t>
      </w:r>
      <w:r w:rsidR="00BE3DEA">
        <w:t xml:space="preserve"> the following.</w:t>
      </w:r>
    </w:p>
    <w:p w14:paraId="3E8A5973" w14:textId="3D22625A" w:rsidR="0054520F" w:rsidRPr="00A73786" w:rsidRDefault="0054520F" w:rsidP="000B2754">
      <w:pPr>
        <w:pStyle w:val="CGC2025Bullet1"/>
      </w:pPr>
      <w:r w:rsidRPr="00A73786">
        <w:t xml:space="preserve">First </w:t>
      </w:r>
      <w:r w:rsidR="009744DC">
        <w:t>N</w:t>
      </w:r>
      <w:r w:rsidRPr="00A73786">
        <w:t xml:space="preserve">ations </w:t>
      </w:r>
      <w:r w:rsidR="003546B6" w:rsidRPr="00A73786">
        <w:t>people</w:t>
      </w:r>
      <w:r w:rsidR="003546B6">
        <w:rPr>
          <w:b/>
          <w:bCs/>
        </w:rPr>
        <w:t xml:space="preserve"> </w:t>
      </w:r>
      <w:r w:rsidR="003546B6" w:rsidRPr="00085D7D">
        <w:t>—</w:t>
      </w:r>
      <w:r w:rsidR="003546B6">
        <w:t xml:space="preserve"> states with </w:t>
      </w:r>
      <w:r w:rsidR="001A7C2B">
        <w:t>above</w:t>
      </w:r>
      <w:r w:rsidR="00CD1980">
        <w:t>-</w:t>
      </w:r>
      <w:r w:rsidR="001A7C2B">
        <w:t>average shares of First Nations people have higher spending needs</w:t>
      </w:r>
      <w:r w:rsidR="00BE3DEA">
        <w:t>.</w:t>
      </w:r>
    </w:p>
    <w:p w14:paraId="748255D7" w14:textId="2C9E861B" w:rsidR="00411B78" w:rsidRPr="00A73786" w:rsidRDefault="00BE3DEA" w:rsidP="00CD2327">
      <w:pPr>
        <w:pStyle w:val="CGC2025Bullet1"/>
      </w:pPr>
      <w:r>
        <w:t>A</w:t>
      </w:r>
      <w:r w:rsidR="00411B78" w:rsidRPr="00A73786">
        <w:t>ge</w:t>
      </w:r>
      <w:r w:rsidR="001A7C2B" w:rsidRPr="00A73786">
        <w:t xml:space="preserve"> — states with </w:t>
      </w:r>
      <w:r w:rsidR="00CD1980" w:rsidRPr="00A73786">
        <w:t xml:space="preserve">above-average shares </w:t>
      </w:r>
      <w:r w:rsidR="00591572" w:rsidRPr="00A73786">
        <w:t xml:space="preserve">of </w:t>
      </w:r>
      <w:r w:rsidR="00D46F57" w:rsidRPr="00A73786">
        <w:t xml:space="preserve">children </w:t>
      </w:r>
      <w:r w:rsidR="00940530" w:rsidRPr="00A73786">
        <w:t>have higher spending needs</w:t>
      </w:r>
      <w:r>
        <w:t>.</w:t>
      </w:r>
    </w:p>
    <w:p w14:paraId="489694F4" w14:textId="468B865C" w:rsidR="001918E9" w:rsidRPr="00A73786" w:rsidRDefault="00BE3DEA" w:rsidP="000B2754">
      <w:pPr>
        <w:pStyle w:val="CGC2025Bullet1"/>
      </w:pPr>
      <w:r>
        <w:t>R</w:t>
      </w:r>
      <w:r w:rsidR="00940530" w:rsidRPr="00A73786">
        <w:t xml:space="preserve">emoteness — </w:t>
      </w:r>
      <w:r w:rsidR="001918E9" w:rsidRPr="00A73786">
        <w:t xml:space="preserve">states with </w:t>
      </w:r>
      <w:r w:rsidR="00D30C7B">
        <w:t xml:space="preserve">above-average shares of people living in remote areas </w:t>
      </w:r>
      <w:r w:rsidR="001918E9" w:rsidRPr="00A73786">
        <w:t xml:space="preserve">have higher </w:t>
      </w:r>
      <w:r w:rsidR="00940530" w:rsidRPr="00A73786">
        <w:t>spending needs</w:t>
      </w:r>
      <w:r>
        <w:t>.</w:t>
      </w:r>
    </w:p>
    <w:p w14:paraId="53DD27E3" w14:textId="15E4D8C2" w:rsidR="001918E9" w:rsidRPr="00A73786" w:rsidRDefault="00BE3DEA" w:rsidP="000B2754">
      <w:pPr>
        <w:pStyle w:val="CGC2025Bullet1"/>
      </w:pPr>
      <w:r>
        <w:t>S</w:t>
      </w:r>
      <w:r w:rsidR="001918E9" w:rsidRPr="00A73786">
        <w:t>ocio-economic status</w:t>
      </w:r>
      <w:r w:rsidR="00940530" w:rsidRPr="00A73786">
        <w:t xml:space="preserve"> —</w:t>
      </w:r>
      <w:r w:rsidR="001918E9" w:rsidRPr="00A73786">
        <w:t xml:space="preserve"> states with </w:t>
      </w:r>
      <w:bookmarkStart w:id="3" w:name="_Hlk175561203"/>
      <w:r w:rsidR="00EF4B76">
        <w:t xml:space="preserve">above-average shares of </w:t>
      </w:r>
      <w:bookmarkEnd w:id="3"/>
      <w:r w:rsidR="00EF4B76">
        <w:t xml:space="preserve">people </w:t>
      </w:r>
      <w:r w:rsidR="00463E81" w:rsidRPr="00A73786">
        <w:t xml:space="preserve">from </w:t>
      </w:r>
      <w:r w:rsidR="001918E9" w:rsidRPr="00A73786">
        <w:t>low socio-economic background</w:t>
      </w:r>
      <w:r w:rsidR="00EF4B76">
        <w:t>s</w:t>
      </w:r>
      <w:r w:rsidR="001918E9" w:rsidRPr="00A73786">
        <w:t xml:space="preserve"> </w:t>
      </w:r>
      <w:r w:rsidR="003456F5" w:rsidRPr="00A73786">
        <w:t>have higher spending needs</w:t>
      </w:r>
      <w:r>
        <w:t>.</w:t>
      </w:r>
      <w:r w:rsidR="003456F5" w:rsidRPr="00A73786">
        <w:t xml:space="preserve"> </w:t>
      </w:r>
    </w:p>
    <w:p w14:paraId="4D4181ED" w14:textId="075C55DC" w:rsidR="009719B9" w:rsidRPr="00A73786" w:rsidRDefault="00BE3DEA" w:rsidP="000B2754">
      <w:pPr>
        <w:pStyle w:val="CGC2025Bullet1"/>
      </w:pPr>
      <w:r>
        <w:t>N</w:t>
      </w:r>
      <w:r w:rsidR="00CC2659" w:rsidRPr="00A73786">
        <w:t xml:space="preserve">umber of </w:t>
      </w:r>
      <w:r w:rsidR="009719B9" w:rsidRPr="00A73786">
        <w:t>concession card holders</w:t>
      </w:r>
      <w:r w:rsidR="00A54D22" w:rsidRPr="00A73786">
        <w:t xml:space="preserve"> —</w:t>
      </w:r>
      <w:r w:rsidR="00B07B01">
        <w:t xml:space="preserve"> </w:t>
      </w:r>
      <w:r w:rsidR="00FE47C6" w:rsidRPr="00A73786">
        <w:t>state</w:t>
      </w:r>
      <w:r w:rsidR="009D48CE" w:rsidRPr="00A73786">
        <w:t xml:space="preserve">s with </w:t>
      </w:r>
      <w:r w:rsidR="00D30C7B">
        <w:t xml:space="preserve">above-average shares of concession </w:t>
      </w:r>
      <w:r w:rsidR="009D48CE" w:rsidRPr="00A73786">
        <w:t xml:space="preserve">card holders </w:t>
      </w:r>
      <w:r w:rsidR="00A54D22" w:rsidRPr="00A73786">
        <w:t>have higher spending needs</w:t>
      </w:r>
      <w:r>
        <w:t>.</w:t>
      </w:r>
    </w:p>
    <w:p w14:paraId="5FA16991" w14:textId="55B3E2C2" w:rsidR="009719B9" w:rsidRPr="00A73786" w:rsidRDefault="00BE3DEA" w:rsidP="000B2754">
      <w:pPr>
        <w:pStyle w:val="CGC2025Bullet1"/>
      </w:pPr>
      <w:r>
        <w:t>P</w:t>
      </w:r>
      <w:r w:rsidR="4EEF0CF4">
        <w:t>opulation shares —</w:t>
      </w:r>
      <w:r w:rsidR="00ED5B9B">
        <w:t xml:space="preserve">for some services </w:t>
      </w:r>
      <w:r w:rsidR="00CF5F2D">
        <w:t>each states’ expense needs are the same per person.</w:t>
      </w:r>
      <w:r w:rsidR="67DEA25E">
        <w:t xml:space="preserve"> </w:t>
      </w:r>
    </w:p>
    <w:p w14:paraId="6F548E92" w14:textId="6C0DF242" w:rsidR="00A07E72" w:rsidRDefault="00BE3DEA" w:rsidP="006B515F">
      <w:pPr>
        <w:pStyle w:val="CGC2025Bullet1"/>
      </w:pPr>
      <w:r>
        <w:t>S</w:t>
      </w:r>
      <w:r w:rsidR="006F4B5E" w:rsidRPr="00A73786">
        <w:t>ervice deliver</w:t>
      </w:r>
      <w:r w:rsidR="002162CA">
        <w:t>y</w:t>
      </w:r>
      <w:r w:rsidR="006F4B5E" w:rsidRPr="00A73786">
        <w:t xml:space="preserve"> scale — states w</w:t>
      </w:r>
      <w:r w:rsidR="00463D54">
        <w:t xml:space="preserve">hich provide services to small population </w:t>
      </w:r>
      <w:r w:rsidR="0015022E">
        <w:t>centres</w:t>
      </w:r>
      <w:r w:rsidR="0015022E" w:rsidRPr="00A73786">
        <w:t xml:space="preserve"> </w:t>
      </w:r>
      <w:r w:rsidR="000866EC" w:rsidRPr="00A73786">
        <w:t>have higher</w:t>
      </w:r>
      <w:r w:rsidR="000866EC">
        <w:t xml:space="preserve"> spending needs.</w:t>
      </w:r>
    </w:p>
    <w:p w14:paraId="6330B5A4" w14:textId="414C33D1" w:rsidR="001918E9" w:rsidRPr="00D35F0A" w:rsidRDefault="00A07E72" w:rsidP="00B545D6">
      <w:pPr>
        <w:pStyle w:val="CGC2025Bullet1"/>
      </w:pPr>
      <w:r w:rsidRPr="00685CD7">
        <w:t>Wage</w:t>
      </w:r>
      <w:r w:rsidRPr="00A73786">
        <w:t xml:space="preserve"> costs — </w:t>
      </w:r>
      <w:r>
        <w:t>states facing greater wage cost pressures have higher spending needs.</w:t>
      </w:r>
      <w:r w:rsidR="001918E9" w:rsidRPr="00D35F0A">
        <w:br w:type="page"/>
      </w:r>
    </w:p>
    <w:p w14:paraId="5EB5511B" w14:textId="3032383B" w:rsidR="001918E9" w:rsidRPr="00D35F0A" w:rsidRDefault="0082769A" w:rsidP="008E0CCD">
      <w:pPr>
        <w:pStyle w:val="Heading2"/>
      </w:pPr>
      <w:r>
        <w:lastRenderedPageBreak/>
        <w:t>Actual</w:t>
      </w:r>
      <w:r w:rsidR="003E0E85">
        <w:t xml:space="preserve"> state</w:t>
      </w:r>
      <w:r>
        <w:t xml:space="preserve"> e</w:t>
      </w:r>
      <w:r w:rsidR="00022F81">
        <w:t>xpenses</w:t>
      </w:r>
    </w:p>
    <w:p w14:paraId="6CF574AA" w14:textId="1DEAB907" w:rsidR="001918E9" w:rsidRPr="003A5109" w:rsidRDefault="000A4BA9" w:rsidP="00FC1644">
      <w:pPr>
        <w:pStyle w:val="CGC2025ParaNumbers"/>
      </w:pPr>
      <w:r w:rsidRPr="003A5109">
        <w:t xml:space="preserve">The first step in </w:t>
      </w:r>
      <w:r w:rsidRPr="00940FAF">
        <w:t>calculating</w:t>
      </w:r>
      <w:r w:rsidRPr="003A5109">
        <w:t xml:space="preserve"> assessed expenses is identifying actual state expenses</w:t>
      </w:r>
      <w:r w:rsidR="00BE668F">
        <w:t xml:space="preserve"> on welfare services</w:t>
      </w:r>
      <w:r w:rsidR="00891497" w:rsidRPr="003A5109">
        <w:t>.</w:t>
      </w:r>
      <w:r w:rsidR="00CC1C26" w:rsidRPr="003A5109">
        <w:rPr>
          <w:rStyle w:val="FootnoteReference"/>
          <w:szCs w:val="24"/>
        </w:rPr>
        <w:footnoteReference w:id="2"/>
      </w:r>
      <w:r w:rsidRPr="003A5109">
        <w:t xml:space="preserve"> </w:t>
      </w:r>
      <w:r w:rsidR="00FD4C97">
        <w:t>State</w:t>
      </w:r>
      <w:r w:rsidR="008B1BE7">
        <w:t>s</w:t>
      </w:r>
      <w:r w:rsidR="00FD4C97">
        <w:t xml:space="preserve"> </w:t>
      </w:r>
      <w:r w:rsidR="005211E7" w:rsidRPr="00070A32">
        <w:t xml:space="preserve">collectively spent </w:t>
      </w:r>
      <w:r w:rsidR="00D83DF0" w:rsidRPr="003A5109">
        <w:t>8.</w:t>
      </w:r>
      <w:r w:rsidR="00A52362">
        <w:t>5</w:t>
      </w:r>
      <w:r w:rsidR="00D83DF0" w:rsidRPr="003A5109">
        <w:t xml:space="preserve">% of </w:t>
      </w:r>
      <w:r w:rsidR="00954E87">
        <w:t>their total</w:t>
      </w:r>
      <w:r w:rsidR="00D83DF0" w:rsidRPr="003A5109">
        <w:t xml:space="preserve"> recurrent expenses </w:t>
      </w:r>
      <w:r w:rsidR="00933E02">
        <w:t>on</w:t>
      </w:r>
      <w:r w:rsidR="00D83DF0" w:rsidRPr="003A5109">
        <w:t xml:space="preserve"> welfare services </w:t>
      </w:r>
      <w:r w:rsidR="00933E02">
        <w:t>in 20</w:t>
      </w:r>
      <w:r w:rsidR="001A1F37">
        <w:t>2</w:t>
      </w:r>
      <w:r w:rsidR="00933E02">
        <w:t>2</w:t>
      </w:r>
      <w:r w:rsidR="0041513F">
        <w:t>–</w:t>
      </w:r>
      <w:r w:rsidR="00933E02">
        <w:t xml:space="preserve">23. </w:t>
      </w:r>
      <w:r w:rsidR="00814384" w:rsidRPr="003A5109">
        <w:t>Table</w:t>
      </w:r>
      <w:r w:rsidR="006A7A5E" w:rsidRPr="003A5109">
        <w:t> </w:t>
      </w:r>
      <w:r w:rsidR="00F0654C">
        <w:t>1</w:t>
      </w:r>
      <w:r w:rsidR="00E8749D" w:rsidRPr="003A5109">
        <w:t xml:space="preserve"> </w:t>
      </w:r>
      <w:r w:rsidR="00F059E2" w:rsidRPr="003A5109">
        <w:t xml:space="preserve">shows expenses </w:t>
      </w:r>
      <w:r w:rsidR="00FC0FD7">
        <w:t>broken down by</w:t>
      </w:r>
      <w:r w:rsidR="00814384" w:rsidRPr="003A5109">
        <w:t xml:space="preserve"> </w:t>
      </w:r>
      <w:r w:rsidR="00F059E2" w:rsidRPr="003A5109">
        <w:t>component</w:t>
      </w:r>
      <w:r w:rsidR="00377D10" w:rsidRPr="003A5109">
        <w:t xml:space="preserve"> and </w:t>
      </w:r>
      <w:r w:rsidR="00DF7F0B">
        <w:t>T</w:t>
      </w:r>
      <w:r w:rsidR="00814384" w:rsidRPr="003A5109">
        <w:t>abl</w:t>
      </w:r>
      <w:r w:rsidR="00F0654C">
        <w:t>e 2 o</w:t>
      </w:r>
      <w:r w:rsidR="00F059E2" w:rsidRPr="003A5109">
        <w:t xml:space="preserve">utlines actual expenses </w:t>
      </w:r>
      <w:r w:rsidR="00363C80" w:rsidRPr="003A5109">
        <w:t>by</w:t>
      </w:r>
      <w:r w:rsidR="001B1DB0" w:rsidRPr="003A5109">
        <w:t xml:space="preserve"> </w:t>
      </w:r>
      <w:r w:rsidR="00F059E2" w:rsidRPr="003A5109">
        <w:t>state in 2022–23.</w:t>
      </w:r>
      <w:r w:rsidR="00377D10" w:rsidRPr="003A5109">
        <w:rPr>
          <w:rStyle w:val="FootnoteReference"/>
        </w:rPr>
        <w:footnoteReference w:id="3"/>
      </w:r>
    </w:p>
    <w:p w14:paraId="1F898144" w14:textId="73062285" w:rsidR="001918E9" w:rsidRDefault="001918E9" w:rsidP="0087552B">
      <w:pPr>
        <w:pStyle w:val="CGC2025Caption"/>
        <w:tabs>
          <w:tab w:val="left" w:pos="1418"/>
        </w:tabs>
      </w:pPr>
      <w:bookmarkStart w:id="4" w:name="_Ref168058950"/>
      <w:r w:rsidRPr="00D35F0A">
        <w:t>Table</w:t>
      </w:r>
      <w:bookmarkEnd w:id="4"/>
      <w:r w:rsidR="009F7027">
        <w:t xml:space="preserve"> 1</w:t>
      </w:r>
      <w:r w:rsidRPr="00D35F0A">
        <w:tab/>
      </w:r>
      <w:r w:rsidR="001A7B47">
        <w:t>Welfare</w:t>
      </w:r>
      <w:r w:rsidRPr="00D35F0A">
        <w:t xml:space="preserve"> </w:t>
      </w:r>
      <w:r w:rsidR="005C6FA6">
        <w:t>expenses</w:t>
      </w:r>
      <w:r w:rsidR="009E158C">
        <w:t xml:space="preserve"> by component</w:t>
      </w:r>
      <w:r w:rsidRPr="00D35F0A">
        <w:t xml:space="preserve">, </w:t>
      </w:r>
      <w:r w:rsidR="000C68A5"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6087"/>
        <w:gridCol w:w="1430"/>
        <w:gridCol w:w="1425"/>
      </w:tblGrid>
      <w:tr w:rsidR="00562092" w:rsidRPr="00562092" w14:paraId="67828977" w14:textId="77777777" w:rsidTr="00562092">
        <w:trPr>
          <w:trHeight w:val="3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DB3DE28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5" w:name="_Ref172807165"/>
            <w:r w:rsidRPr="0056209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485E5F80" w14:textId="77777777" w:rsidR="00562092" w:rsidRPr="00562092" w:rsidRDefault="00562092" w:rsidP="00DD14EE">
            <w:pPr>
              <w:tabs>
                <w:tab w:val="clear" w:pos="567"/>
              </w:tabs>
              <w:spacing w:before="0" w:line="240" w:lineRule="auto"/>
              <w:ind w:left="1418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2022-23</w:t>
            </w:r>
          </w:p>
        </w:tc>
      </w:tr>
      <w:tr w:rsidR="00562092" w:rsidRPr="00562092" w14:paraId="40A30980" w14:textId="77777777" w:rsidTr="00562092">
        <w:trPr>
          <w:trHeight w:val="26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15E07D83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603BD7EA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$pc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2D7173A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562092" w:rsidRPr="00562092" w14:paraId="4C7AFD99" w14:textId="77777777" w:rsidTr="00562092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5009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Child protection and family services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B4FA0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335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653F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8,816</w:t>
            </w:r>
          </w:p>
        </w:tc>
      </w:tr>
      <w:tr w:rsidR="00562092" w:rsidRPr="00562092" w14:paraId="75F8AFC5" w14:textId="77777777" w:rsidTr="00562092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FBD03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NDIS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2DB2D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407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4B4D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10,701</w:t>
            </w:r>
          </w:p>
        </w:tc>
      </w:tr>
      <w:tr w:rsidR="00562092" w:rsidRPr="00562092" w14:paraId="24CADF3D" w14:textId="77777777" w:rsidTr="00562092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C20DC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58159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FFC9D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2,486</w:t>
            </w:r>
          </w:p>
        </w:tc>
      </w:tr>
      <w:tr w:rsidR="00562092" w:rsidRPr="00562092" w14:paraId="24F4B46B" w14:textId="77777777" w:rsidTr="00562092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2F696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welfare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AA0A6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1D711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2,990</w:t>
            </w:r>
          </w:p>
        </w:tc>
      </w:tr>
      <w:tr w:rsidR="00562092" w:rsidRPr="00562092" w14:paraId="74A7AE4B" w14:textId="77777777" w:rsidTr="00562092">
        <w:trPr>
          <w:trHeight w:val="320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5ABA2F7B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Homelessness services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C6DE2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035AA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1,380</w:t>
            </w:r>
          </w:p>
        </w:tc>
      </w:tr>
      <w:tr w:rsidR="00562092" w:rsidRPr="00562092" w14:paraId="51552810" w14:textId="77777777" w:rsidTr="00562092">
        <w:trPr>
          <w:trHeight w:val="32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5FD676E5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19C0E93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AE80003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26,374</w:t>
            </w:r>
          </w:p>
        </w:tc>
      </w:tr>
      <w:tr w:rsidR="00562092" w:rsidRPr="00562092" w14:paraId="008DF576" w14:textId="77777777" w:rsidTr="00562092">
        <w:trPr>
          <w:trHeight w:val="315"/>
        </w:trPr>
        <w:tc>
          <w:tcPr>
            <w:tcW w:w="64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AEED7C3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7D82789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A71887D" w14:textId="77777777" w:rsidR="00562092" w:rsidRPr="00562092" w:rsidRDefault="00562092" w:rsidP="00562092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562092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8.5</w:t>
            </w:r>
          </w:p>
        </w:tc>
      </w:tr>
    </w:tbl>
    <w:p w14:paraId="78883424" w14:textId="0C6D3E0D" w:rsidR="00873D0A" w:rsidRDefault="00274CBD" w:rsidP="0087552B">
      <w:pPr>
        <w:pStyle w:val="CGC2025Caption"/>
        <w:tabs>
          <w:tab w:val="left" w:pos="1418"/>
        </w:tabs>
      </w:pPr>
      <w:r>
        <w:t>Table</w:t>
      </w:r>
      <w:bookmarkEnd w:id="5"/>
      <w:r w:rsidR="00CB08EB">
        <w:t xml:space="preserve"> </w:t>
      </w:r>
      <w:r w:rsidR="009F7027">
        <w:t>2</w:t>
      </w:r>
      <w:r w:rsidR="00CB08EB">
        <w:tab/>
      </w:r>
      <w:r>
        <w:t>Welfare</w:t>
      </w:r>
      <w:r w:rsidRPr="00D35F0A">
        <w:t xml:space="preserve"> </w:t>
      </w:r>
      <w:r>
        <w:t>expenses</w:t>
      </w:r>
      <w:r w:rsidR="009E158C">
        <w:t xml:space="preserve"> by state</w:t>
      </w:r>
      <w:r w:rsidRPr="00D35F0A">
        <w:t xml:space="preserve">, </w:t>
      </w:r>
      <w:r>
        <w:t>2022–23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175"/>
        <w:gridCol w:w="635"/>
        <w:gridCol w:w="635"/>
        <w:gridCol w:w="635"/>
        <w:gridCol w:w="635"/>
        <w:gridCol w:w="635"/>
        <w:gridCol w:w="635"/>
        <w:gridCol w:w="614"/>
        <w:gridCol w:w="635"/>
        <w:gridCol w:w="708"/>
      </w:tblGrid>
      <w:tr w:rsidR="00D81CA4" w:rsidRPr="00D81CA4" w14:paraId="40891A03" w14:textId="77777777" w:rsidTr="00D81CA4">
        <w:trPr>
          <w:trHeight w:val="38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83F34F6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BDF7A89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76CCA50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39A324F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D88D2F9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5125EDE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CE3E44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F37ABD1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5C7472B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9021915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</w:t>
            </w:r>
          </w:p>
        </w:tc>
      </w:tr>
      <w:tr w:rsidR="00D81CA4" w:rsidRPr="00D81CA4" w14:paraId="5204322C" w14:textId="77777777" w:rsidTr="00D81CA4">
        <w:trPr>
          <w:trHeight w:val="30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7C7B2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Welfare ($m)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4D301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7,645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F90F3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6,352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88DF8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5,622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B5F2E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3,040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F1365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2,223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7DF90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668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850EE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5AE73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445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25283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26,374</w:t>
            </w:r>
          </w:p>
        </w:tc>
      </w:tr>
      <w:tr w:rsidR="00D81CA4" w:rsidRPr="00D81CA4" w14:paraId="46F643B6" w14:textId="77777777" w:rsidTr="00D81CA4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59FE0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Welfare ($pc)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2F858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927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E02A3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946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809AB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1,044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D8E2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1,072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8484B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1,211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A3831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1,167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A8C90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821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F4535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1,772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ED461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1,002</w:t>
            </w:r>
          </w:p>
        </w:tc>
      </w:tr>
      <w:tr w:rsidR="00D81CA4" w:rsidRPr="00D81CA4" w14:paraId="731D9A49" w14:textId="77777777" w:rsidTr="00D81CA4">
        <w:trPr>
          <w:trHeight w:val="290"/>
        </w:trPr>
        <w:tc>
          <w:tcPr>
            <w:tcW w:w="3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09078FA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Proportion of total expenses (%)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17E032E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7.7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A4CFF5D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8.1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6ED4BCE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9.6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8820072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57CA63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11.9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8FC21EB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BADE1B5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5.9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8B88C1B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7.3</w:t>
            </w:r>
          </w:p>
        </w:tc>
        <w:tc>
          <w:tcPr>
            <w:tcW w:w="6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5AE3E038" w14:textId="77777777" w:rsidR="00D81CA4" w:rsidRPr="00D81CA4" w:rsidRDefault="00D81CA4" w:rsidP="00D81CA4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81CA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8.5</w:t>
            </w:r>
          </w:p>
        </w:tc>
      </w:tr>
    </w:tbl>
    <w:p w14:paraId="2FA81A3A" w14:textId="77777777" w:rsidR="00B0076C" w:rsidRDefault="00B0076C">
      <w:pPr>
        <w:tabs>
          <w:tab w:val="clear" w:pos="567"/>
        </w:tabs>
        <w:spacing w:before="0" w:after="200" w:line="276" w:lineRule="auto"/>
        <w:rPr>
          <w:rFonts w:ascii="Work Sans" w:hAnsi="Work Sans"/>
        </w:rPr>
      </w:pPr>
    </w:p>
    <w:p w14:paraId="65D6005F" w14:textId="24DF901B" w:rsidR="00643FE1" w:rsidRDefault="00643FE1">
      <w:pPr>
        <w:tabs>
          <w:tab w:val="clear" w:pos="567"/>
        </w:tabs>
        <w:spacing w:before="0" w:after="200" w:line="276" w:lineRule="auto"/>
        <w:rPr>
          <w:rFonts w:ascii="Work Sans" w:hAnsi="Work Sans"/>
        </w:rPr>
      </w:pPr>
      <w:r>
        <w:rPr>
          <w:rFonts w:ascii="Work Sans" w:hAnsi="Work Sans"/>
        </w:rPr>
        <w:br w:type="page"/>
      </w:r>
    </w:p>
    <w:p w14:paraId="152D5134" w14:textId="0C2AE6F0" w:rsidR="00973B43" w:rsidRPr="00885897" w:rsidRDefault="00973B43" w:rsidP="00973B43">
      <w:pPr>
        <w:pStyle w:val="Heading2"/>
        <w:rPr>
          <w:rFonts w:eastAsia="MS Gothic"/>
        </w:rPr>
      </w:pPr>
      <w:r w:rsidRPr="00885897">
        <w:rPr>
          <w:rFonts w:eastAsia="Calibri"/>
        </w:rPr>
        <w:lastRenderedPageBreak/>
        <w:t>Structure</w:t>
      </w:r>
      <w:r w:rsidR="00D10A1C">
        <w:rPr>
          <w:rFonts w:eastAsia="Calibri"/>
        </w:rPr>
        <w:t xml:space="preserve"> of </w:t>
      </w:r>
      <w:r w:rsidR="00F862FC">
        <w:rPr>
          <w:rFonts w:eastAsia="Calibri"/>
        </w:rPr>
        <w:t>assessment</w:t>
      </w:r>
    </w:p>
    <w:p w14:paraId="0690E334" w14:textId="6B803FD3" w:rsidR="00973B43" w:rsidRPr="00885897" w:rsidRDefault="005066ED" w:rsidP="005066ED">
      <w:pPr>
        <w:pStyle w:val="CGC2025ParaNumbers"/>
      </w:pPr>
      <w:r>
        <w:t xml:space="preserve">Table </w:t>
      </w:r>
      <w:r w:rsidR="00F0654C">
        <w:t xml:space="preserve">3 </w:t>
      </w:r>
      <w:r w:rsidR="00973B43">
        <w:t xml:space="preserve">outlines the drivers that influence </w:t>
      </w:r>
      <w:r w:rsidR="0AD24861">
        <w:t xml:space="preserve">expenses </w:t>
      </w:r>
      <w:r w:rsidR="003B78DF">
        <w:t xml:space="preserve">in </w:t>
      </w:r>
      <w:r w:rsidR="00973B43">
        <w:t>each component.</w:t>
      </w:r>
    </w:p>
    <w:p w14:paraId="7F68F4EA" w14:textId="0F567403" w:rsidR="00973B43" w:rsidRDefault="00973B43" w:rsidP="0087552B">
      <w:pPr>
        <w:pStyle w:val="CGC2025Caption"/>
        <w:tabs>
          <w:tab w:val="left" w:pos="1418"/>
        </w:tabs>
      </w:pPr>
      <w:bookmarkStart w:id="6" w:name="_Ref138159755"/>
      <w:r w:rsidRPr="00885897">
        <w:t>Table</w:t>
      </w:r>
      <w:bookmarkEnd w:id="6"/>
      <w:r w:rsidR="009F7027">
        <w:t xml:space="preserve"> 3</w:t>
      </w:r>
      <w:r w:rsidRPr="00885897">
        <w:tab/>
        <w:t xml:space="preserve">Structure of the </w:t>
      </w:r>
      <w:r w:rsidR="00A503E9">
        <w:t>w</w:t>
      </w:r>
      <w:r w:rsidR="00A55FEC">
        <w:t>elfare</w:t>
      </w:r>
      <w:r w:rsidRPr="00885897">
        <w:t xml:space="preserve"> 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600"/>
        <w:gridCol w:w="1760"/>
        <w:gridCol w:w="5600"/>
      </w:tblGrid>
      <w:tr w:rsidR="00A9407C" w:rsidRPr="00A9407C" w14:paraId="481ADCA3" w14:textId="77777777" w:rsidTr="00A9407C">
        <w:trPr>
          <w:trHeight w:val="379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C3B9240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9407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4667CAB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9407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AC9504F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A9407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 </w:t>
            </w:r>
          </w:p>
        </w:tc>
      </w:tr>
      <w:tr w:rsidR="00A9407C" w:rsidRPr="00A9407C" w14:paraId="44172124" w14:textId="77777777" w:rsidTr="00A9407C">
        <w:trPr>
          <w:trHeight w:val="552"/>
        </w:trPr>
        <w:tc>
          <w:tcPr>
            <w:tcW w:w="1600" w:type="dxa"/>
            <w:vMerge w:val="restart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F2F75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Child protection and family services </w:t>
            </w:r>
          </w:p>
        </w:tc>
        <w:tc>
          <w:tcPr>
            <w:tcW w:w="17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C77F8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Socio-demographic composition</w:t>
            </w:r>
          </w:p>
        </w:tc>
        <w:tc>
          <w:tcPr>
            <w:tcW w:w="560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1E1E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Age, Indigenous status, remoteness and socio-economic status influence the use and cost of services.</w:t>
            </w:r>
          </w:p>
        </w:tc>
      </w:tr>
      <w:tr w:rsidR="00A9407C" w:rsidRPr="00A9407C" w14:paraId="7A4FAE40" w14:textId="77777777" w:rsidTr="00A9407C">
        <w:trPr>
          <w:trHeight w:val="552"/>
        </w:trPr>
        <w:tc>
          <w:tcPr>
            <w:tcW w:w="1600" w:type="dxa"/>
            <w:vMerge/>
            <w:tcBorders>
              <w:top w:val="single" w:sz="8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465F3D6B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403D8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4445E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cost of providing services increases as the level of remoteness increases.</w:t>
            </w:r>
          </w:p>
        </w:tc>
      </w:tr>
      <w:tr w:rsidR="00A9407C" w:rsidRPr="00A9407C" w14:paraId="36CDA6D8" w14:textId="77777777" w:rsidTr="00A9407C">
        <w:trPr>
          <w:trHeight w:val="552"/>
        </w:trPr>
        <w:tc>
          <w:tcPr>
            <w:tcW w:w="1600" w:type="dxa"/>
            <w:vMerge/>
            <w:tcBorders>
              <w:top w:val="single" w:sz="8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5DDCC0DD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FC29C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Service delivery scale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E331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lack of economies of scale when providing services to small populations affects costs.</w:t>
            </w:r>
          </w:p>
        </w:tc>
      </w:tr>
      <w:tr w:rsidR="00A9407C" w:rsidRPr="00A9407C" w14:paraId="4480C7BC" w14:textId="77777777" w:rsidTr="00A9407C">
        <w:trPr>
          <w:trHeight w:val="319"/>
        </w:trPr>
        <w:tc>
          <w:tcPr>
            <w:tcW w:w="1600" w:type="dxa"/>
            <w:vMerge/>
            <w:tcBorders>
              <w:top w:val="single" w:sz="8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0A86705B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11C43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621EF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Differences in wage costs between states affect costs.</w:t>
            </w:r>
          </w:p>
        </w:tc>
      </w:tr>
      <w:tr w:rsidR="00A9407C" w:rsidRPr="00A9407C" w14:paraId="2346F89F" w14:textId="77777777" w:rsidTr="00A9407C">
        <w:trPr>
          <w:trHeight w:val="795"/>
        </w:trPr>
        <w:tc>
          <w:tcPr>
            <w:tcW w:w="1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B3F28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NDIS</w:t>
            </w: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29C6C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Census state population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7D298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This driver reflects the method used to determine state contributions to the National Disability Insurance Agency to provide services through the NDIS.</w:t>
            </w:r>
          </w:p>
        </w:tc>
      </w:tr>
      <w:tr w:rsidR="00A9407C" w:rsidRPr="00A9407C" w14:paraId="76EB4478" w14:textId="77777777" w:rsidTr="00A9407C">
        <w:trPr>
          <w:trHeight w:val="552"/>
        </w:trPr>
        <w:tc>
          <w:tcPr>
            <w:tcW w:w="1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CB8B6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70CDD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Socio-demographic composition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53FBF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number of Pension Concession Card, Health Care Card and Veterans’ Benefit holders in each state affects costs.</w:t>
            </w:r>
          </w:p>
        </w:tc>
      </w:tr>
      <w:tr w:rsidR="00A9407C" w:rsidRPr="00A9407C" w14:paraId="35F1A9F8" w14:textId="77777777" w:rsidTr="00A9407C">
        <w:trPr>
          <w:trHeight w:val="552"/>
        </w:trPr>
        <w:tc>
          <w:tcPr>
            <w:tcW w:w="1600" w:type="dxa"/>
            <w:vMerge w:val="restart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EB7BD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Homelessness services </w:t>
            </w: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BA925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Socio-demographic composition</w:t>
            </w:r>
            <w:r w:rsidRPr="00A9407C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 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4E854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Age, Indigenous status, remoteness and socio-economic status influence the use and cost of services.</w:t>
            </w:r>
          </w:p>
        </w:tc>
      </w:tr>
      <w:tr w:rsidR="00A9407C" w:rsidRPr="00A9407C" w14:paraId="3416E725" w14:textId="77777777" w:rsidTr="00A9407C">
        <w:trPr>
          <w:trHeight w:val="552"/>
        </w:trPr>
        <w:tc>
          <w:tcPr>
            <w:tcW w:w="1600" w:type="dxa"/>
            <w:vMerge/>
            <w:tcBorders>
              <w:top w:val="single" w:sz="4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13126590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F1051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1C671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cost of providing services increases as the level of remoteness increases.</w:t>
            </w:r>
          </w:p>
        </w:tc>
      </w:tr>
      <w:tr w:rsidR="00A9407C" w:rsidRPr="00A9407C" w14:paraId="28E5346B" w14:textId="77777777" w:rsidTr="00A9407C">
        <w:trPr>
          <w:trHeight w:val="319"/>
        </w:trPr>
        <w:tc>
          <w:tcPr>
            <w:tcW w:w="1600" w:type="dxa"/>
            <w:vMerge/>
            <w:tcBorders>
              <w:top w:val="single" w:sz="4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6DAE4749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1BB59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D1AAD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Differences in wage costs between states affect costs.</w:t>
            </w:r>
          </w:p>
        </w:tc>
      </w:tr>
      <w:tr w:rsidR="00A9407C" w:rsidRPr="00A9407C" w14:paraId="3176725B" w14:textId="77777777" w:rsidTr="00A9407C">
        <w:trPr>
          <w:trHeight w:val="319"/>
        </w:trPr>
        <w:tc>
          <w:tcPr>
            <w:tcW w:w="1600" w:type="dxa"/>
            <w:vMerge/>
            <w:tcBorders>
              <w:top w:val="single" w:sz="4" w:space="0" w:color="ADD6EA"/>
              <w:left w:val="nil"/>
              <w:bottom w:val="nil"/>
              <w:right w:val="nil"/>
            </w:tcBorders>
            <w:vAlign w:val="center"/>
            <w:hideMark/>
          </w:tcPr>
          <w:p w14:paraId="7C18B0FA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A6B4B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Cross-border costs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2FB7A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ACT incurs additional costs in providing services to NSW residents.</w:t>
            </w:r>
          </w:p>
        </w:tc>
      </w:tr>
      <w:tr w:rsidR="00A9407C" w:rsidRPr="00A9407C" w14:paraId="2D21610B" w14:textId="77777777" w:rsidTr="00A9407C">
        <w:trPr>
          <w:trHeight w:val="319"/>
        </w:trPr>
        <w:tc>
          <w:tcPr>
            <w:tcW w:w="1600" w:type="dxa"/>
            <w:vMerge w:val="restart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280DCA6D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Other welfare </w:t>
            </w: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B885F" w14:textId="2BBC88F4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Non-deliberative </w:t>
            </w:r>
            <w:r w:rsidR="007E65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equal per capita</w:t>
            </w:r>
            <w:r w:rsidR="007E65BD"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B7703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These expenses are not differentially assessed.</w:t>
            </w:r>
          </w:p>
        </w:tc>
      </w:tr>
      <w:tr w:rsidR="00A9407C" w:rsidRPr="00A9407C" w14:paraId="4B16293C" w14:textId="77777777" w:rsidTr="00A9407C">
        <w:trPr>
          <w:trHeight w:val="552"/>
        </w:trPr>
        <w:tc>
          <w:tcPr>
            <w:tcW w:w="1600" w:type="dxa"/>
            <w:vMerge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7494AA40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44F7E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Regional costs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A3A29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The cost of providing services increases as the level of remoteness increases.</w:t>
            </w:r>
          </w:p>
        </w:tc>
      </w:tr>
      <w:tr w:rsidR="00A9407C" w:rsidRPr="00A9407C" w14:paraId="619F563F" w14:textId="77777777" w:rsidTr="00A9407C">
        <w:trPr>
          <w:trHeight w:val="319"/>
        </w:trPr>
        <w:tc>
          <w:tcPr>
            <w:tcW w:w="1600" w:type="dxa"/>
            <w:vMerge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vAlign w:val="center"/>
            <w:hideMark/>
          </w:tcPr>
          <w:p w14:paraId="2C38C3D5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7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18BD7E79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Wage costs </w:t>
            </w:r>
          </w:p>
        </w:tc>
        <w:tc>
          <w:tcPr>
            <w:tcW w:w="5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FFFFFF"/>
            <w:vAlign w:val="center"/>
            <w:hideMark/>
          </w:tcPr>
          <w:p w14:paraId="38A9B55C" w14:textId="77777777" w:rsidR="00A9407C" w:rsidRPr="00A9407C" w:rsidRDefault="00A9407C" w:rsidP="00A9407C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A9407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Differences in wage costs between states affect costs.</w:t>
            </w:r>
          </w:p>
        </w:tc>
      </w:tr>
    </w:tbl>
    <w:p w14:paraId="501B8C99" w14:textId="54544E2B" w:rsidR="00643FE1" w:rsidRDefault="00643FE1" w:rsidP="63D4E45C">
      <w:pPr>
        <w:tabs>
          <w:tab w:val="left" w:pos="1418"/>
        </w:tabs>
        <w:spacing w:before="0" w:after="200" w:line="276" w:lineRule="auto"/>
      </w:pPr>
      <w:r>
        <w:br w:type="page"/>
      </w:r>
    </w:p>
    <w:p w14:paraId="44108C33" w14:textId="28206DA4" w:rsidR="00D71CD8" w:rsidRPr="00075917" w:rsidRDefault="00D71CD8" w:rsidP="00D71CD8">
      <w:pPr>
        <w:pStyle w:val="Heading2"/>
      </w:pPr>
      <w:r w:rsidRPr="00075917">
        <w:lastRenderedPageBreak/>
        <w:t>Data</w:t>
      </w:r>
    </w:p>
    <w:p w14:paraId="49DF6049" w14:textId="22CD828C" w:rsidR="00D71CD8" w:rsidRPr="00C87FD3" w:rsidRDefault="00D71CD8" w:rsidP="00D71CD8">
      <w:pPr>
        <w:pStyle w:val="CGC2025ParaNumbers"/>
      </w:pPr>
      <w:bookmarkStart w:id="7" w:name="_Ref168043836"/>
      <w:r w:rsidRPr="00C87FD3">
        <w:t>The data used in the assessment are outlined in</w:t>
      </w:r>
      <w:r w:rsidR="00F0654C">
        <w:t xml:space="preserve"> Table 4</w:t>
      </w:r>
      <w:r w:rsidRPr="00C87FD3">
        <w:t>.</w:t>
      </w:r>
    </w:p>
    <w:p w14:paraId="197DAF9B" w14:textId="4911B59E" w:rsidR="00D71CD8" w:rsidRPr="00A72F2D" w:rsidRDefault="00D71CD8" w:rsidP="63D4E45C">
      <w:pPr>
        <w:pStyle w:val="CGC2025Caption"/>
        <w:tabs>
          <w:tab w:val="left" w:pos="1418"/>
        </w:tabs>
      </w:pPr>
      <w:bookmarkStart w:id="8" w:name="_Ref168059099"/>
      <w:bookmarkEnd w:id="7"/>
      <w:r w:rsidRPr="00A72F2D">
        <w:t xml:space="preserve">Table </w:t>
      </w:r>
      <w:bookmarkEnd w:id="8"/>
      <w:r w:rsidR="009F7027">
        <w:t>4</w:t>
      </w:r>
      <w:r w:rsidRPr="00A72F2D">
        <w:tab/>
        <w:t xml:space="preserve">Data used in the </w:t>
      </w:r>
      <w:r w:rsidR="005374CA">
        <w:t>w</w:t>
      </w:r>
      <w:r w:rsidR="007747F6">
        <w:t>elfare</w:t>
      </w:r>
      <w:r w:rsidRPr="00A72F2D">
        <w:t xml:space="preserve"> 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520"/>
        <w:gridCol w:w="3660"/>
        <w:gridCol w:w="920"/>
        <w:gridCol w:w="2860"/>
      </w:tblGrid>
      <w:tr w:rsidR="00FC5D13" w:rsidRPr="00FC5D13" w14:paraId="6AE3CC38" w14:textId="77777777" w:rsidTr="63D4E45C">
        <w:trPr>
          <w:trHeight w:val="37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54FB2D0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C5D1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Source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42FBD490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C5D1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Data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521682C9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C5D1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Updated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006991"/>
            <w:vAlign w:val="center"/>
            <w:hideMark/>
          </w:tcPr>
          <w:p w14:paraId="44A43721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FC5D1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Component</w:t>
            </w:r>
          </w:p>
        </w:tc>
      </w:tr>
      <w:tr w:rsidR="00FC5D13" w:rsidRPr="00FC5D13" w14:paraId="73B7E8AE" w14:textId="77777777" w:rsidTr="63D4E45C">
        <w:trPr>
          <w:trHeight w:val="552"/>
        </w:trPr>
        <w:tc>
          <w:tcPr>
            <w:tcW w:w="1520" w:type="dxa"/>
            <w:vMerge w:val="restart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1E7B60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Australian Institute of Health and Welfare (AIHW)</w:t>
            </w:r>
          </w:p>
        </w:tc>
        <w:tc>
          <w:tcPr>
            <w:tcW w:w="36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C6FF59A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and characteristics of child protection substantiations</w:t>
            </w:r>
          </w:p>
        </w:tc>
        <w:tc>
          <w:tcPr>
            <w:tcW w:w="92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E2E0C15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8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7925446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Child protection and family services</w:t>
            </w:r>
          </w:p>
        </w:tc>
      </w:tr>
      <w:tr w:rsidR="00FC5D13" w:rsidRPr="00FC5D13" w14:paraId="2295021B" w14:textId="77777777" w:rsidTr="63D4E45C">
        <w:trPr>
          <w:trHeight w:val="552"/>
        </w:trPr>
        <w:tc>
          <w:tcPr>
            <w:tcW w:w="1520" w:type="dxa"/>
            <w:vMerge/>
            <w:vAlign w:val="center"/>
            <w:hideMark/>
          </w:tcPr>
          <w:p w14:paraId="71664096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AC8B18D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and characteristics of users of specialist homelessness services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506031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86F5E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Homelessness services</w:t>
            </w:r>
          </w:p>
        </w:tc>
      </w:tr>
      <w:tr w:rsidR="00FC5D13" w:rsidRPr="00FC5D13" w14:paraId="1C30CEF6" w14:textId="77777777" w:rsidTr="63D4E45C">
        <w:trPr>
          <w:trHeight w:val="319"/>
        </w:trPr>
        <w:tc>
          <w:tcPr>
            <w:tcW w:w="1520" w:type="dxa"/>
            <w:vMerge w:val="restart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97E7D7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ABS</w:t>
            </w: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4A0AFF4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Census population by state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8AD611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5-yearly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0432D62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NDIS</w:t>
            </w:r>
          </w:p>
        </w:tc>
      </w:tr>
      <w:tr w:rsidR="00FC5D13" w:rsidRPr="00FC5D13" w14:paraId="6EDA9FF1" w14:textId="77777777" w:rsidTr="63D4E45C">
        <w:trPr>
          <w:trHeight w:val="319"/>
        </w:trPr>
        <w:tc>
          <w:tcPr>
            <w:tcW w:w="1520" w:type="dxa"/>
            <w:vMerge/>
            <w:vAlign w:val="center"/>
            <w:hideMark/>
          </w:tcPr>
          <w:p w14:paraId="17807C5A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2F3906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Estimated resident population by state</w:t>
            </w:r>
          </w:p>
        </w:tc>
        <w:tc>
          <w:tcPr>
            <w:tcW w:w="920" w:type="dxa"/>
            <w:vMerge w:val="restart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AB7B17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9DE804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Child protection and family services</w:t>
            </w:r>
          </w:p>
        </w:tc>
      </w:tr>
      <w:tr w:rsidR="00FC5D13" w:rsidRPr="00FC5D13" w14:paraId="40DF58CA" w14:textId="77777777" w:rsidTr="63D4E45C">
        <w:trPr>
          <w:trHeight w:val="319"/>
        </w:trPr>
        <w:tc>
          <w:tcPr>
            <w:tcW w:w="1520" w:type="dxa"/>
            <w:vMerge/>
            <w:vAlign w:val="center"/>
            <w:hideMark/>
          </w:tcPr>
          <w:p w14:paraId="5436CD1F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vMerge/>
            <w:vAlign w:val="center"/>
            <w:hideMark/>
          </w:tcPr>
          <w:p w14:paraId="5567FFBE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1CB01EE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415BC23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welfare</w:t>
            </w:r>
          </w:p>
        </w:tc>
      </w:tr>
      <w:tr w:rsidR="00FC5D13" w:rsidRPr="00FC5D13" w14:paraId="79D14C27" w14:textId="77777777" w:rsidTr="63D4E45C">
        <w:trPr>
          <w:trHeight w:val="319"/>
        </w:trPr>
        <w:tc>
          <w:tcPr>
            <w:tcW w:w="1520" w:type="dxa"/>
            <w:vMerge/>
            <w:vAlign w:val="center"/>
            <w:hideMark/>
          </w:tcPr>
          <w:p w14:paraId="535E2190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vMerge/>
            <w:vAlign w:val="center"/>
            <w:hideMark/>
          </w:tcPr>
          <w:p w14:paraId="5D3A6588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2455F28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4673B3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Homelessness services</w:t>
            </w:r>
          </w:p>
        </w:tc>
      </w:tr>
      <w:tr w:rsidR="00FC5D13" w:rsidRPr="00FC5D13" w14:paraId="1ECF2728" w14:textId="77777777" w:rsidTr="63D4E45C">
        <w:trPr>
          <w:trHeight w:val="319"/>
        </w:trPr>
        <w:tc>
          <w:tcPr>
            <w:tcW w:w="15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6361DC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States </w:t>
            </w: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AE3221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State spending on concessions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DC5E38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B7373E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</w:tr>
      <w:tr w:rsidR="00FC5D13" w:rsidRPr="00FC5D13" w14:paraId="55E5785F" w14:textId="77777777" w:rsidTr="63D4E45C">
        <w:trPr>
          <w:trHeight w:val="552"/>
        </w:trPr>
        <w:tc>
          <w:tcPr>
            <w:tcW w:w="1520" w:type="dxa"/>
            <w:vMerge w:val="restart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C1DF703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Department of Social Services</w:t>
            </w: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499DA85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state and in-kind contributions to the National Disability Insurance Scheme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611581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82D300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NDIS</w:t>
            </w:r>
          </w:p>
        </w:tc>
      </w:tr>
      <w:tr w:rsidR="00FC5D13" w:rsidRPr="00FC5D13" w14:paraId="2170979F" w14:textId="77777777" w:rsidTr="63D4E45C">
        <w:trPr>
          <w:trHeight w:val="552"/>
        </w:trPr>
        <w:tc>
          <w:tcPr>
            <w:tcW w:w="1520" w:type="dxa"/>
            <w:vMerge/>
            <w:vAlign w:val="center"/>
            <w:hideMark/>
          </w:tcPr>
          <w:p w14:paraId="5F47B864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79B309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of low-income and pensioner concession cardholders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0D650E4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8E9EE87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</w:tr>
      <w:tr w:rsidR="00FC5D13" w:rsidRPr="00FC5D13" w14:paraId="42583816" w14:textId="77777777" w:rsidTr="63D4E45C">
        <w:trPr>
          <w:trHeight w:val="552"/>
        </w:trPr>
        <w:tc>
          <w:tcPr>
            <w:tcW w:w="15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FFFFFF" w:themeFill="background1"/>
            <w:vAlign w:val="center"/>
            <w:hideMark/>
          </w:tcPr>
          <w:p w14:paraId="77757BC9" w14:textId="064AC862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Department of Veterans</w:t>
            </w:r>
            <w:r w:rsidR="00DF3E2D" w:rsidRPr="63D4E45C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>’</w:t>
            </w:r>
            <w:r w:rsidRPr="00FC5D13">
              <w:rPr>
                <w:rFonts w:eastAsia="Times New Roman" w:cs="Open Sans Light"/>
                <w:color w:val="000000" w:themeColor="text1"/>
                <w:sz w:val="16"/>
                <w:szCs w:val="16"/>
                <w:lang w:eastAsia="en-AU"/>
              </w:rPr>
              <w:t xml:space="preserve"> Affairs</w:t>
            </w:r>
          </w:p>
        </w:tc>
        <w:tc>
          <w:tcPr>
            <w:tcW w:w="36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FFFFFF" w:themeFill="background1"/>
            <w:vAlign w:val="center"/>
            <w:hideMark/>
          </w:tcPr>
          <w:p w14:paraId="711AC3BB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Number of veterans concession cardholders</w:t>
            </w:r>
          </w:p>
        </w:tc>
        <w:tc>
          <w:tcPr>
            <w:tcW w:w="9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FFFFFF" w:themeFill="background1"/>
            <w:vAlign w:val="center"/>
            <w:hideMark/>
          </w:tcPr>
          <w:p w14:paraId="2AD3C490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Annually</w:t>
            </w:r>
          </w:p>
        </w:tc>
        <w:tc>
          <w:tcPr>
            <w:tcW w:w="28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FFFFFF" w:themeFill="background1"/>
            <w:vAlign w:val="center"/>
            <w:hideMark/>
          </w:tcPr>
          <w:p w14:paraId="192883E2" w14:textId="77777777" w:rsidR="00FC5D13" w:rsidRPr="00FC5D13" w:rsidRDefault="00FC5D13" w:rsidP="00FC5D1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FC5D1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</w:tr>
    </w:tbl>
    <w:p w14:paraId="7A8B40D1" w14:textId="4D5BCF13" w:rsidR="00B07F13" w:rsidRDefault="00B07F13" w:rsidP="0043167E">
      <w:pPr>
        <w:pStyle w:val="CGC2025TableNote"/>
        <w:ind w:left="567" w:hanging="454"/>
      </w:pPr>
      <w:r w:rsidRPr="00EA1C58">
        <w:t>Note:</w:t>
      </w:r>
      <w:r w:rsidRPr="00EA1C58">
        <w:tab/>
        <w:t xml:space="preserve">Data for the </w:t>
      </w:r>
      <w:r w:rsidR="0002226F">
        <w:t xml:space="preserve">regional, service delivery scale and </w:t>
      </w:r>
      <w:r w:rsidRPr="00EA1C58">
        <w:t>wage cost adjustment</w:t>
      </w:r>
      <w:r w:rsidR="00B14CD8">
        <w:t>s</w:t>
      </w:r>
      <w:r w:rsidRPr="00EA1C58">
        <w:t xml:space="preserve"> </w:t>
      </w:r>
      <w:r w:rsidR="00C3224D">
        <w:t>are</w:t>
      </w:r>
      <w:r w:rsidRPr="00EA1C58">
        <w:t xml:space="preserve"> also included in this assessment.</w:t>
      </w:r>
    </w:p>
    <w:p w14:paraId="2ECC5BB6" w14:textId="432BF4E1" w:rsidR="00C0797B" w:rsidRDefault="00601EE5" w:rsidP="00B545D6">
      <w:pPr>
        <w:pStyle w:val="CGC2025TableNote"/>
        <w:ind w:left="567" w:hanging="454"/>
      </w:pPr>
      <w:r>
        <w:tab/>
      </w:r>
      <w:r w:rsidR="00B07F13" w:rsidRPr="00070A32">
        <w:t>The adjusted budget data sources are outlined in the adjusted budget chapter</w:t>
      </w:r>
      <w:r>
        <w:t xml:space="preserve"> of the </w:t>
      </w:r>
      <w:r w:rsidRPr="0043167E">
        <w:rPr>
          <w:i/>
          <w:iCs/>
        </w:rPr>
        <w:t xml:space="preserve">Commission’s </w:t>
      </w:r>
      <w:r w:rsidR="0043167E">
        <w:rPr>
          <w:i/>
          <w:iCs/>
        </w:rPr>
        <w:t>A</w:t>
      </w:r>
      <w:r w:rsidRPr="0043167E">
        <w:rPr>
          <w:i/>
          <w:iCs/>
        </w:rPr>
        <w:t xml:space="preserve">ssessment </w:t>
      </w:r>
      <w:r w:rsidR="0043167E">
        <w:rPr>
          <w:i/>
          <w:iCs/>
        </w:rPr>
        <w:t>M</w:t>
      </w:r>
      <w:r w:rsidRPr="0043167E">
        <w:rPr>
          <w:i/>
          <w:iCs/>
        </w:rPr>
        <w:t>ethodology</w:t>
      </w:r>
      <w:r w:rsidR="00B07F13" w:rsidRPr="00070A32">
        <w:t>.</w:t>
      </w:r>
    </w:p>
    <w:p w14:paraId="5BDEA8BE" w14:textId="411B74C6" w:rsidR="00F63E28" w:rsidRDefault="00F63E28" w:rsidP="00F63E28">
      <w:pPr>
        <w:pStyle w:val="Heading2"/>
      </w:pPr>
      <w:r w:rsidRPr="00885897">
        <w:t>Assessment method</w:t>
      </w:r>
    </w:p>
    <w:p w14:paraId="570E162F" w14:textId="69050285" w:rsidR="00AB04BF" w:rsidRDefault="008B65C8">
      <w:pPr>
        <w:pStyle w:val="CGC2025ParaNumbers"/>
        <w:tabs>
          <w:tab w:val="clear" w:pos="567"/>
        </w:tabs>
      </w:pPr>
      <w:r>
        <w:t>T</w:t>
      </w:r>
      <w:r w:rsidRPr="002302D0">
        <w:t>his section</w:t>
      </w:r>
      <w:r>
        <w:t xml:space="preserve"> outlines the assessment method for </w:t>
      </w:r>
      <w:r w:rsidR="00913304">
        <w:t xml:space="preserve">each </w:t>
      </w:r>
      <w:r w:rsidR="00A97A95">
        <w:t>component</w:t>
      </w:r>
      <w:r w:rsidR="0024131A">
        <w:t>.</w:t>
      </w:r>
    </w:p>
    <w:p w14:paraId="7AA07AA4" w14:textId="7F544F3A" w:rsidR="00F63E28" w:rsidRPr="00885897" w:rsidRDefault="002638BD" w:rsidP="00F63E28">
      <w:pPr>
        <w:pStyle w:val="Heading3"/>
      </w:pPr>
      <w:r>
        <w:t>Child protection and family services</w:t>
      </w:r>
    </w:p>
    <w:p w14:paraId="04A707F7" w14:textId="60707115" w:rsidR="006C4957" w:rsidRDefault="00961839" w:rsidP="00A84FB5">
      <w:pPr>
        <w:pStyle w:val="CGC2025ParaNumbers"/>
      </w:pPr>
      <w:r w:rsidRPr="002C0E67">
        <w:t xml:space="preserve">The </w:t>
      </w:r>
      <w:r w:rsidR="00551C41">
        <w:t>c</w:t>
      </w:r>
      <w:r w:rsidR="00551C41" w:rsidRPr="002C0E67">
        <w:t xml:space="preserve">hild </w:t>
      </w:r>
      <w:r w:rsidRPr="002C0E67">
        <w:t xml:space="preserve">protection and family services component </w:t>
      </w:r>
      <w:r w:rsidR="00FA1302" w:rsidRPr="002C0E67">
        <w:t xml:space="preserve">has </w:t>
      </w:r>
      <w:r w:rsidR="00DF5931">
        <w:t>2</w:t>
      </w:r>
      <w:r w:rsidR="00FA1302" w:rsidRPr="002C0E67">
        <w:t xml:space="preserve"> sub-components</w:t>
      </w:r>
      <w:r w:rsidR="006C4957">
        <w:t>:</w:t>
      </w:r>
    </w:p>
    <w:p w14:paraId="3CBF0632" w14:textId="73594824" w:rsidR="006C4957" w:rsidRDefault="00794089" w:rsidP="006C4957">
      <w:pPr>
        <w:pStyle w:val="CGC2025Bullet1"/>
      </w:pPr>
      <w:r>
        <w:t>c</w:t>
      </w:r>
      <w:r w:rsidR="00FA1302" w:rsidRPr="002C0E67">
        <w:t>hild protection</w:t>
      </w:r>
    </w:p>
    <w:p w14:paraId="4915ED84" w14:textId="66A4DD46" w:rsidR="006C4957" w:rsidRDefault="00794089" w:rsidP="00C36F9F">
      <w:pPr>
        <w:pStyle w:val="CGC2025Bullet1"/>
      </w:pPr>
      <w:r>
        <w:t>o</w:t>
      </w:r>
      <w:r w:rsidR="00FA1302" w:rsidRPr="002C0E67">
        <w:t xml:space="preserve">ut of </w:t>
      </w:r>
      <w:r>
        <w:t>h</w:t>
      </w:r>
      <w:r w:rsidR="00FA1302" w:rsidRPr="002C0E67">
        <w:t xml:space="preserve">ome </w:t>
      </w:r>
      <w:r>
        <w:t>c</w:t>
      </w:r>
      <w:r w:rsidR="00FA1302" w:rsidRPr="002C0E67">
        <w:t>are</w:t>
      </w:r>
      <w:r w:rsidR="00C103B9">
        <w:t>.</w:t>
      </w:r>
    </w:p>
    <w:p w14:paraId="04E42AA8" w14:textId="4028D970" w:rsidR="008213D1" w:rsidRDefault="00502363">
      <w:pPr>
        <w:pStyle w:val="CGC2025ParaNumbers"/>
      </w:pPr>
      <w:r>
        <w:t xml:space="preserve">The key steps </w:t>
      </w:r>
      <w:r w:rsidR="006B5A01">
        <w:t xml:space="preserve">in the calculation of assessed expenses </w:t>
      </w:r>
      <w:r>
        <w:t>for each sub-component are as follows</w:t>
      </w:r>
      <w:r w:rsidR="006B5A01">
        <w:t>:</w:t>
      </w:r>
    </w:p>
    <w:p w14:paraId="43EF4CFD" w14:textId="7A2A6983" w:rsidR="00B22C21" w:rsidRDefault="00794089" w:rsidP="00B22C21">
      <w:pPr>
        <w:pStyle w:val="CGC2025Bullet1"/>
      </w:pPr>
      <w:r>
        <w:t>d</w:t>
      </w:r>
      <w:r w:rsidR="00B22C21">
        <w:t xml:space="preserve">erive </w:t>
      </w:r>
      <w:r w:rsidR="005C2AEB">
        <w:t>sub-component</w:t>
      </w:r>
      <w:r w:rsidR="00551C41">
        <w:t xml:space="preserve"> </w:t>
      </w:r>
      <w:r w:rsidR="00CE4677">
        <w:t>expenses</w:t>
      </w:r>
      <w:r w:rsidR="00975D97">
        <w:t xml:space="preserve"> </w:t>
      </w:r>
      <w:r w:rsidR="00B22C21">
        <w:t xml:space="preserve">for </w:t>
      </w:r>
      <w:r w:rsidR="00A26691">
        <w:t>c</w:t>
      </w:r>
      <w:r w:rsidR="008352B4">
        <w:t>hild protection and out of home care services</w:t>
      </w:r>
    </w:p>
    <w:p w14:paraId="048E77B8" w14:textId="593028F4" w:rsidR="008352B4" w:rsidRDefault="00794089" w:rsidP="00B22C21">
      <w:pPr>
        <w:pStyle w:val="CGC2025Bullet1"/>
      </w:pPr>
      <w:r>
        <w:t>a</w:t>
      </w:r>
      <w:r w:rsidR="008352B4">
        <w:t xml:space="preserve">ssess each </w:t>
      </w:r>
      <w:r w:rsidR="00CE4677">
        <w:t>sub-</w:t>
      </w:r>
      <w:r w:rsidR="008352B4">
        <w:t xml:space="preserve">component using </w:t>
      </w:r>
      <w:r w:rsidR="004E2C98">
        <w:t>the same</w:t>
      </w:r>
      <w:r w:rsidR="008352B4">
        <w:t xml:space="preserve"> socio</w:t>
      </w:r>
      <w:r w:rsidR="00551C41">
        <w:t>-</w:t>
      </w:r>
      <w:r w:rsidR="008352B4">
        <w:t xml:space="preserve">demographic </w:t>
      </w:r>
      <w:r w:rsidR="00686666">
        <w:t xml:space="preserve">composition </w:t>
      </w:r>
      <w:r w:rsidR="008352B4">
        <w:t>assessment</w:t>
      </w:r>
    </w:p>
    <w:p w14:paraId="56BD27C9" w14:textId="3FDFA603" w:rsidR="00686666" w:rsidRDefault="00794089" w:rsidP="00B22C21">
      <w:pPr>
        <w:pStyle w:val="CGC2025Bullet1"/>
      </w:pPr>
      <w:r>
        <w:t>a</w:t>
      </w:r>
      <w:r w:rsidR="00686666">
        <w:t xml:space="preserve">ggregate </w:t>
      </w:r>
      <w:r w:rsidR="00CE4677">
        <w:t xml:space="preserve">assessed expenses for </w:t>
      </w:r>
      <w:r w:rsidR="00686666">
        <w:t xml:space="preserve">the </w:t>
      </w:r>
      <w:r w:rsidR="00793DF0">
        <w:t xml:space="preserve">2 </w:t>
      </w:r>
      <w:r w:rsidR="00715896">
        <w:t>sub</w:t>
      </w:r>
      <w:r w:rsidR="00A26691">
        <w:t>-</w:t>
      </w:r>
      <w:r w:rsidR="00715896">
        <w:t>components</w:t>
      </w:r>
    </w:p>
    <w:p w14:paraId="61DC7235" w14:textId="4455D557" w:rsidR="00715896" w:rsidRDefault="00794089" w:rsidP="00B22C21">
      <w:pPr>
        <w:pStyle w:val="CGC2025Bullet1"/>
      </w:pPr>
      <w:r>
        <w:t>a</w:t>
      </w:r>
      <w:r w:rsidR="00715896">
        <w:t xml:space="preserve">pply regional </w:t>
      </w:r>
      <w:r w:rsidR="00740EAC">
        <w:t>and service delivery scale</w:t>
      </w:r>
      <w:r w:rsidR="00B7015C">
        <w:t xml:space="preserve"> </w:t>
      </w:r>
      <w:r w:rsidR="00715896">
        <w:t>costs</w:t>
      </w:r>
    </w:p>
    <w:p w14:paraId="41356C3E" w14:textId="21E6CE6D" w:rsidR="00715896" w:rsidRPr="008213D1" w:rsidRDefault="00794089" w:rsidP="00850F3F">
      <w:pPr>
        <w:pStyle w:val="CGC2025Bullet1"/>
      </w:pPr>
      <w:r>
        <w:t>a</w:t>
      </w:r>
      <w:r w:rsidR="00850F3F">
        <w:t>pply wage costs</w:t>
      </w:r>
      <w:r w:rsidR="00715896">
        <w:t>.</w:t>
      </w:r>
    </w:p>
    <w:p w14:paraId="05453247" w14:textId="6B3CC897" w:rsidR="00C0797B" w:rsidRPr="00B545D6" w:rsidRDefault="004775F0" w:rsidP="00B545D6">
      <w:pPr>
        <w:pStyle w:val="CGC2025ParaNumbers"/>
        <w:keepNext/>
      </w:pPr>
      <w:r>
        <w:lastRenderedPageBreak/>
        <w:t xml:space="preserve">Figure </w:t>
      </w:r>
      <w:r w:rsidR="00F0654C">
        <w:t xml:space="preserve">1 </w:t>
      </w:r>
      <w:r w:rsidR="00AE0D9C">
        <w:t>shows each step of the child protection and family services assessment.</w:t>
      </w:r>
    </w:p>
    <w:p w14:paraId="6F3E942D" w14:textId="352E1E91" w:rsidR="00D102C5" w:rsidRDefault="269B8FD0" w:rsidP="63D4E45C">
      <w:pPr>
        <w:pStyle w:val="CGC2025Caption"/>
        <w:tabs>
          <w:tab w:val="left" w:pos="1418"/>
        </w:tabs>
      </w:pPr>
      <w:r>
        <w:t xml:space="preserve">Figure </w:t>
      </w:r>
      <w:r w:rsidR="00DC629E">
        <w:t>1</w:t>
      </w:r>
      <w:r w:rsidR="00DE31F5">
        <w:tab/>
      </w:r>
      <w:r>
        <w:t>C</w:t>
      </w:r>
      <w:r w:rsidR="765A0F47">
        <w:t>hild protection and family services assessment method</w:t>
      </w:r>
    </w:p>
    <w:p w14:paraId="1A9283F4" w14:textId="621C0001" w:rsidR="00D102C5" w:rsidRDefault="00CD0C07" w:rsidP="00D102C5">
      <w:pPr>
        <w:rPr>
          <w:highlight w:val="yellow"/>
        </w:rPr>
      </w:pPr>
      <w:r w:rsidRPr="00CD0C07">
        <w:rPr>
          <w:noProof/>
        </w:rPr>
        <w:drawing>
          <wp:inline distT="0" distB="0" distL="0" distR="0" wp14:anchorId="04902453" wp14:editId="1489B15F">
            <wp:extent cx="5964327" cy="7664400"/>
            <wp:effectExtent l="0" t="0" r="0" b="0"/>
            <wp:docPr id="8949572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327" cy="766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D7D04" w14:textId="7B06724B" w:rsidR="00A102E0" w:rsidRDefault="00A102E0" w:rsidP="00D102C5">
      <w:pPr>
        <w:rPr>
          <w:highlight w:val="yellow"/>
        </w:rPr>
      </w:pPr>
    </w:p>
    <w:p w14:paraId="4B9DF2CB" w14:textId="596E4FC2" w:rsidR="000A147B" w:rsidRPr="004775F0" w:rsidRDefault="00BA2FA0" w:rsidP="00CD3D09">
      <w:pPr>
        <w:pStyle w:val="Heading4"/>
      </w:pPr>
      <w:r>
        <w:lastRenderedPageBreak/>
        <w:t>S</w:t>
      </w:r>
      <w:r w:rsidR="00BF43FC" w:rsidRPr="004775F0">
        <w:t>ub-component</w:t>
      </w:r>
      <w:r>
        <w:t xml:space="preserve"> expenses</w:t>
      </w:r>
    </w:p>
    <w:p w14:paraId="14402A98" w14:textId="79646732" w:rsidR="006747AC" w:rsidRPr="004775F0" w:rsidRDefault="001474AF" w:rsidP="004D052F">
      <w:pPr>
        <w:pStyle w:val="CGC2025ParaNumbers"/>
      </w:pPr>
      <w:r>
        <w:t xml:space="preserve">The first step </w:t>
      </w:r>
      <w:r w:rsidR="008C6817">
        <w:t xml:space="preserve">is to disaggregate </w:t>
      </w:r>
      <w:r w:rsidR="004D052F">
        <w:t xml:space="preserve">total </w:t>
      </w:r>
      <w:r w:rsidR="00532F02" w:rsidRPr="004775F0">
        <w:t xml:space="preserve">state </w:t>
      </w:r>
      <w:r w:rsidR="00C53025">
        <w:t>c</w:t>
      </w:r>
      <w:r w:rsidR="00C53025" w:rsidRPr="004775F0">
        <w:t xml:space="preserve">hild protection and family services </w:t>
      </w:r>
      <w:r w:rsidR="006B1FD2">
        <w:t xml:space="preserve">expenses </w:t>
      </w:r>
      <w:r w:rsidR="00C53025">
        <w:t xml:space="preserve">into </w:t>
      </w:r>
      <w:r w:rsidR="00C53025" w:rsidRPr="004775F0">
        <w:t>spending</w:t>
      </w:r>
      <w:r w:rsidR="00C53025">
        <w:t xml:space="preserve"> </w:t>
      </w:r>
      <w:r w:rsidR="006B1FD2">
        <w:t xml:space="preserve">on </w:t>
      </w:r>
      <w:r w:rsidR="00C62762">
        <w:t>c</w:t>
      </w:r>
      <w:r w:rsidR="00532F02" w:rsidRPr="004775F0">
        <w:t xml:space="preserve">hild protection </w:t>
      </w:r>
      <w:r w:rsidR="00362290">
        <w:t xml:space="preserve">and </w:t>
      </w:r>
      <w:r w:rsidR="00532F02" w:rsidRPr="004775F0">
        <w:t>out of home care</w:t>
      </w:r>
      <w:r w:rsidR="004D052F">
        <w:t xml:space="preserve"> using data from the</w:t>
      </w:r>
      <w:r w:rsidR="00C91CDF" w:rsidRPr="004775F0">
        <w:t xml:space="preserve"> </w:t>
      </w:r>
      <w:r w:rsidR="00B374CA" w:rsidRPr="00866C7D">
        <w:rPr>
          <w:i/>
          <w:iCs/>
        </w:rPr>
        <w:t>R</w:t>
      </w:r>
      <w:r w:rsidR="00C91CDF" w:rsidRPr="00866C7D">
        <w:rPr>
          <w:i/>
          <w:iCs/>
        </w:rPr>
        <w:t xml:space="preserve">eport on </w:t>
      </w:r>
      <w:r w:rsidR="00B374CA" w:rsidRPr="00866C7D">
        <w:rPr>
          <w:i/>
          <w:iCs/>
        </w:rPr>
        <w:t>G</w:t>
      </w:r>
      <w:r w:rsidR="00C91CDF" w:rsidRPr="00866C7D">
        <w:rPr>
          <w:i/>
          <w:iCs/>
        </w:rPr>
        <w:t xml:space="preserve">overnment </w:t>
      </w:r>
      <w:r w:rsidR="00B374CA" w:rsidRPr="00866C7D">
        <w:rPr>
          <w:i/>
          <w:iCs/>
        </w:rPr>
        <w:t>S</w:t>
      </w:r>
      <w:r w:rsidR="00C91CDF" w:rsidRPr="00866C7D">
        <w:rPr>
          <w:i/>
          <w:iCs/>
        </w:rPr>
        <w:t>ervices</w:t>
      </w:r>
      <w:r w:rsidR="004440F3">
        <w:t xml:space="preserve"> because </w:t>
      </w:r>
      <w:r w:rsidR="00627026">
        <w:t>First Nations</w:t>
      </w:r>
      <w:r w:rsidR="004440F3">
        <w:t xml:space="preserve"> use of O</w:t>
      </w:r>
      <w:r w:rsidR="00627026">
        <w:t>ut of Home Care services is materially different.</w:t>
      </w:r>
      <w:r w:rsidR="008B697B">
        <w:rPr>
          <w:rStyle w:val="FootnoteReference"/>
        </w:rPr>
        <w:footnoteReference w:id="4"/>
      </w:r>
      <w:r w:rsidR="00FB45D8">
        <w:rPr>
          <w:vertAlign w:val="superscript"/>
        </w:rPr>
        <w:t>,</w:t>
      </w:r>
      <w:r w:rsidR="006B4F80" w:rsidRPr="00B42E0C">
        <w:rPr>
          <w:rStyle w:val="FootnoteReference"/>
        </w:rPr>
        <w:footnoteReference w:id="5"/>
      </w:r>
    </w:p>
    <w:p w14:paraId="707FBA74" w14:textId="6996C4B8" w:rsidR="00BF43FC" w:rsidRDefault="00995705" w:rsidP="00E60229">
      <w:pPr>
        <w:pStyle w:val="CGC2025ParaNumbers"/>
      </w:pPr>
      <w:r>
        <w:t>S</w:t>
      </w:r>
      <w:r w:rsidR="00A048B9">
        <w:t xml:space="preserve">tate spending </w:t>
      </w:r>
      <w:r w:rsidR="00BF43FC">
        <w:t xml:space="preserve">for child protection services and </w:t>
      </w:r>
      <w:r w:rsidR="00E64F3D">
        <w:t xml:space="preserve">out of home care </w:t>
      </w:r>
      <w:r>
        <w:t xml:space="preserve">are further </w:t>
      </w:r>
      <w:r w:rsidR="00BF43FC">
        <w:t xml:space="preserve">disaggregated </w:t>
      </w:r>
      <w:r w:rsidR="00635C45">
        <w:t>by</w:t>
      </w:r>
      <w:r w:rsidR="00B076F9">
        <w:t xml:space="preserve"> </w:t>
      </w:r>
      <w:r w:rsidR="0092756E">
        <w:t>Indigenous</w:t>
      </w:r>
      <w:r w:rsidR="00B076F9">
        <w:t xml:space="preserve"> status</w:t>
      </w:r>
      <w:r w:rsidR="00A048B9">
        <w:t>.</w:t>
      </w:r>
      <w:r w:rsidR="00086BE7">
        <w:t xml:space="preserve"> </w:t>
      </w:r>
      <w:r w:rsidR="0039427A">
        <w:t xml:space="preserve">This </w:t>
      </w:r>
      <w:r w:rsidR="00897FBE">
        <w:t xml:space="preserve">split </w:t>
      </w:r>
      <w:r w:rsidR="0039427A">
        <w:t>is based on t</w:t>
      </w:r>
      <w:r w:rsidR="00E3159B">
        <w:t xml:space="preserve">he </w:t>
      </w:r>
      <w:r w:rsidR="00086BE7">
        <w:t xml:space="preserve">share </w:t>
      </w:r>
      <w:r w:rsidR="00BF43FC" w:rsidRPr="00512895">
        <w:t>of total clients wh</w:t>
      </w:r>
      <w:r w:rsidR="00086BE7">
        <w:t>o</w:t>
      </w:r>
      <w:r w:rsidR="00BF43FC" w:rsidRPr="00512895">
        <w:t xml:space="preserve"> identify as </w:t>
      </w:r>
      <w:r w:rsidR="00FD27D9">
        <w:t>First Nations</w:t>
      </w:r>
      <w:r w:rsidR="00BF43FC" w:rsidRPr="00512895">
        <w:t xml:space="preserve"> or non-</w:t>
      </w:r>
      <w:r w:rsidR="00D47C75">
        <w:t>I</w:t>
      </w:r>
      <w:r w:rsidR="00BF43FC" w:rsidRPr="00512895">
        <w:t>ndigenous</w:t>
      </w:r>
      <w:r w:rsidR="00E60229">
        <w:t xml:space="preserve"> </w:t>
      </w:r>
      <w:r w:rsidR="006051EE">
        <w:t>from data</w:t>
      </w:r>
      <w:r w:rsidR="00086BE7">
        <w:t xml:space="preserve"> collected</w:t>
      </w:r>
      <w:r w:rsidR="005203DE">
        <w:t xml:space="preserve"> by</w:t>
      </w:r>
      <w:r w:rsidR="00E60229">
        <w:t xml:space="preserve"> the Australian Institute of Health and Welfare</w:t>
      </w:r>
      <w:r w:rsidR="00BF43FC" w:rsidRPr="00512895">
        <w:t>.</w:t>
      </w:r>
      <w:r w:rsidR="00941415">
        <w:t xml:space="preserve"> Non-identifying clients are </w:t>
      </w:r>
      <w:r w:rsidR="00471657">
        <w:t xml:space="preserve">allocated according to </w:t>
      </w:r>
      <w:r w:rsidR="00B42E0C">
        <w:t xml:space="preserve">the ratio of </w:t>
      </w:r>
      <w:r w:rsidR="00FD27D9">
        <w:t xml:space="preserve">First Nations </w:t>
      </w:r>
      <w:r w:rsidR="00B42E0C">
        <w:t>to</w:t>
      </w:r>
      <w:r w:rsidR="00E7062B">
        <w:t xml:space="preserve"> </w:t>
      </w:r>
      <w:r w:rsidR="00B42E0C">
        <w:t>non</w:t>
      </w:r>
      <w:r w:rsidR="003A5943">
        <w:t>-</w:t>
      </w:r>
      <w:r w:rsidR="00F17DBC">
        <w:t>I</w:t>
      </w:r>
      <w:r w:rsidR="00B42E0C">
        <w:t>ndigenous identifying clients.</w:t>
      </w:r>
    </w:p>
    <w:p w14:paraId="03C301F2" w14:textId="11EA0543" w:rsidR="00AC2CF9" w:rsidRPr="00B42E0C" w:rsidRDefault="006400F4" w:rsidP="009120BC">
      <w:pPr>
        <w:pStyle w:val="CGC2025ParaNumbers"/>
      </w:pPr>
      <w:r>
        <w:t>Separate assessments are undertaken for s</w:t>
      </w:r>
      <w:r w:rsidR="00983FFA">
        <w:t xml:space="preserve">pending on </w:t>
      </w:r>
      <w:r w:rsidR="00BF43FC" w:rsidRPr="00B42E0C">
        <w:t xml:space="preserve">First </w:t>
      </w:r>
      <w:r w:rsidR="0018048C">
        <w:t>N</w:t>
      </w:r>
      <w:r w:rsidR="00BF43FC" w:rsidRPr="00B42E0C">
        <w:t xml:space="preserve">ations and </w:t>
      </w:r>
      <w:proofErr w:type="spellStart"/>
      <w:r w:rsidR="00BF43FC" w:rsidRPr="00B42E0C">
        <w:t>non</w:t>
      </w:r>
      <w:proofErr w:type="spellEnd"/>
      <w:r w:rsidR="008442D2">
        <w:t>‍</w:t>
      </w:r>
      <w:r w:rsidR="004A52E6">
        <w:t>-</w:t>
      </w:r>
      <w:r w:rsidR="008442D2">
        <w:t>‍</w:t>
      </w:r>
      <w:r w:rsidR="00F17DBC">
        <w:t>I</w:t>
      </w:r>
      <w:r w:rsidR="00BF43FC" w:rsidRPr="00B42E0C">
        <w:t>ndigenous clients in each sub</w:t>
      </w:r>
      <w:r w:rsidR="00BC65DE">
        <w:noBreakHyphen/>
      </w:r>
      <w:r w:rsidR="00BF43FC" w:rsidRPr="00B42E0C">
        <w:t xml:space="preserve">component because the </w:t>
      </w:r>
      <w:r w:rsidR="002A59F5" w:rsidRPr="00B42E0C">
        <w:t>use</w:t>
      </w:r>
      <w:r w:rsidR="006845D3" w:rsidRPr="00B42E0C">
        <w:t xml:space="preserve"> of </w:t>
      </w:r>
      <w:r w:rsidR="005C5C67">
        <w:t xml:space="preserve">each type of </w:t>
      </w:r>
      <w:r w:rsidR="002A59F5" w:rsidRPr="00B42E0C">
        <w:t xml:space="preserve">service by First </w:t>
      </w:r>
      <w:r w:rsidR="006B17F8">
        <w:t>N</w:t>
      </w:r>
      <w:r w:rsidR="002A59F5" w:rsidRPr="00B42E0C">
        <w:t>ations people</w:t>
      </w:r>
      <w:r w:rsidR="006845D3" w:rsidRPr="00B42E0C">
        <w:t xml:space="preserve"> is </w:t>
      </w:r>
      <w:r w:rsidR="002A59F5" w:rsidRPr="00B42E0C">
        <w:t>materially different.</w:t>
      </w:r>
    </w:p>
    <w:p w14:paraId="5495BFF7" w14:textId="12DF1792" w:rsidR="00A64229" w:rsidRPr="00F34E2B" w:rsidRDefault="00A64229" w:rsidP="00DD3F74">
      <w:pPr>
        <w:pStyle w:val="Heading4"/>
      </w:pPr>
      <w:r w:rsidRPr="00F34E2B">
        <w:t>Child protection</w:t>
      </w:r>
      <w:r w:rsidR="004775F0">
        <w:t xml:space="preserve"> and out of home care</w:t>
      </w:r>
      <w:r w:rsidRPr="00F34E2B">
        <w:t xml:space="preserve"> </w:t>
      </w:r>
      <w:r w:rsidR="004775F0">
        <w:t>s</w:t>
      </w:r>
      <w:r w:rsidRPr="00F34E2B">
        <w:t>ocio-demographic assessment</w:t>
      </w:r>
    </w:p>
    <w:p w14:paraId="62B1D705" w14:textId="4D2FC5D8" w:rsidR="00CA0769" w:rsidRPr="00535372" w:rsidRDefault="00D10F64" w:rsidP="00D21719">
      <w:pPr>
        <w:pStyle w:val="CGC2025ParaNumbers"/>
      </w:pPr>
      <w:r>
        <w:t xml:space="preserve">The </w:t>
      </w:r>
      <w:r w:rsidR="001F27C7">
        <w:t xml:space="preserve">socio-demographic </w:t>
      </w:r>
      <w:r>
        <w:t xml:space="preserve">assessments </w:t>
      </w:r>
      <w:r w:rsidR="001F27C7">
        <w:t>for</w:t>
      </w:r>
      <w:r>
        <w:t xml:space="preserve"> </w:t>
      </w:r>
      <w:r w:rsidR="00A64229" w:rsidRPr="00F34E2B">
        <w:t xml:space="preserve">child </w:t>
      </w:r>
      <w:r w:rsidR="00A64229" w:rsidRPr="004775F0">
        <w:t xml:space="preserve">protection and </w:t>
      </w:r>
      <w:r w:rsidR="00E41FF7" w:rsidRPr="004775F0">
        <w:t>out of home care</w:t>
      </w:r>
      <w:r w:rsidR="00A64229" w:rsidRPr="004775F0">
        <w:t xml:space="preserve"> services </w:t>
      </w:r>
      <w:r>
        <w:t xml:space="preserve">recognise </w:t>
      </w:r>
      <w:r w:rsidR="007A16D7">
        <w:t xml:space="preserve">that the </w:t>
      </w:r>
      <w:r w:rsidR="006D1BEC">
        <w:t>socio-demographic composition of the population with respect to I</w:t>
      </w:r>
      <w:r w:rsidR="005A5055">
        <w:t>ndigenous status, socio-economic status</w:t>
      </w:r>
      <w:r w:rsidR="00BA6EB4">
        <w:t xml:space="preserve"> and remoteness affect the use and cost of services in each state.</w:t>
      </w:r>
    </w:p>
    <w:p w14:paraId="5B92C464" w14:textId="2F62D1CC" w:rsidR="00144C85" w:rsidRDefault="00CA0769" w:rsidP="00CA0769">
      <w:pPr>
        <w:pStyle w:val="CGC2025ParaNumbers"/>
      </w:pPr>
      <w:r>
        <w:t xml:space="preserve">The assessed socio-demographic groups reflect </w:t>
      </w:r>
      <w:r w:rsidR="00D02FAA">
        <w:t xml:space="preserve">population groups </w:t>
      </w:r>
      <w:r w:rsidR="00163E74">
        <w:t xml:space="preserve">who </w:t>
      </w:r>
      <w:r>
        <w:t xml:space="preserve">enter the </w:t>
      </w:r>
      <w:r w:rsidR="002C1A1B">
        <w:t>c</w:t>
      </w:r>
      <w:r>
        <w:t>hild protection system</w:t>
      </w:r>
      <w:r w:rsidR="00163E74">
        <w:t xml:space="preserve"> more frequently tha</w:t>
      </w:r>
      <w:r w:rsidR="00575D5B">
        <w:t>n</w:t>
      </w:r>
      <w:r w:rsidR="00163E74">
        <w:t xml:space="preserve"> other population groups</w:t>
      </w:r>
      <w:r>
        <w:t xml:space="preserve">. </w:t>
      </w:r>
      <w:r w:rsidR="00AE2C09">
        <w:t>C</w:t>
      </w:r>
      <w:r>
        <w:t xml:space="preserve">hildren who identify as First </w:t>
      </w:r>
      <w:r w:rsidR="0043273E">
        <w:t>N</w:t>
      </w:r>
      <w:r>
        <w:t>ations, live in remote areas or are from lower socio</w:t>
      </w:r>
      <w:r w:rsidR="008442D2">
        <w:t>‍-‍</w:t>
      </w:r>
      <w:r>
        <w:t xml:space="preserve">economic status areas are more likely to enter the protection system compared to </w:t>
      </w:r>
      <w:proofErr w:type="spellStart"/>
      <w:r w:rsidR="00FD27D9">
        <w:t>non</w:t>
      </w:r>
      <w:proofErr w:type="spellEnd"/>
      <w:r w:rsidR="008442D2">
        <w:t>‍-‍</w:t>
      </w:r>
      <w:r w:rsidR="00420AC2">
        <w:t>I</w:t>
      </w:r>
      <w:r w:rsidR="00FD27D9">
        <w:t xml:space="preserve">ndigenous </w:t>
      </w:r>
      <w:r>
        <w:t>children from major cities from higher socio</w:t>
      </w:r>
      <w:r w:rsidR="008442D2">
        <w:t>‍-‍</w:t>
      </w:r>
      <w:r>
        <w:t>economic status areas (</w:t>
      </w:r>
      <w:r w:rsidR="00EA23C4">
        <w:t>Figure</w:t>
      </w:r>
      <w:r w:rsidR="00F07816">
        <w:t> </w:t>
      </w:r>
      <w:r w:rsidR="00F0654C">
        <w:t>2</w:t>
      </w:r>
      <w:r>
        <w:t>).</w:t>
      </w:r>
    </w:p>
    <w:p w14:paraId="29E70B67" w14:textId="77777777" w:rsidR="00144C85" w:rsidRDefault="00144C85">
      <w:pPr>
        <w:tabs>
          <w:tab w:val="clear" w:pos="567"/>
        </w:tabs>
        <w:spacing w:before="0" w:after="200" w:line="276" w:lineRule="auto"/>
        <w:rPr>
          <w:rFonts w:ascii="Work Sans" w:hAnsi="Work Sans"/>
          <w:szCs w:val="24"/>
        </w:rPr>
      </w:pPr>
      <w:r>
        <w:br w:type="page"/>
      </w:r>
    </w:p>
    <w:p w14:paraId="2885078C" w14:textId="7A67EFE8" w:rsidR="00CA0769" w:rsidRDefault="00CA0769" w:rsidP="00C64671">
      <w:pPr>
        <w:pStyle w:val="CGC2025Caption"/>
        <w:ind w:left="1440" w:hanging="1440"/>
      </w:pPr>
      <w:bookmarkStart w:id="9" w:name="_Ref171600570"/>
      <w:r>
        <w:lastRenderedPageBreak/>
        <w:t xml:space="preserve">Figure </w:t>
      </w:r>
      <w:bookmarkEnd w:id="9"/>
      <w:r w:rsidR="00DC629E">
        <w:t>2</w:t>
      </w:r>
      <w:r>
        <w:tab/>
        <w:t>Child (0</w:t>
      </w:r>
      <w:r w:rsidR="008E27D6">
        <w:t>–</w:t>
      </w:r>
      <w:r>
        <w:t xml:space="preserve">17) </w:t>
      </w:r>
      <w:r w:rsidR="009E29C0">
        <w:t>protection substantiations</w:t>
      </w:r>
      <w:r>
        <w:t xml:space="preserve"> (per 10,000) by </w:t>
      </w:r>
      <w:r w:rsidR="002858CB">
        <w:t>Indigenous status, socio-economic status and remoteness,</w:t>
      </w:r>
      <w:r w:rsidR="00E409E9">
        <w:t xml:space="preserve"> 2022–23</w:t>
      </w:r>
    </w:p>
    <w:p w14:paraId="214718D6" w14:textId="5BD486C3" w:rsidR="00CA0769" w:rsidRDefault="00DD03CF" w:rsidP="00CA0769">
      <w:pPr>
        <w:pStyle w:val="CGC2025ParaNumbers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DDA52B9" wp14:editId="41588C2F">
            <wp:extent cx="5677200" cy="2975009"/>
            <wp:effectExtent l="0" t="0" r="0" b="0"/>
            <wp:docPr id="2537188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200" cy="297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FC0EE" w14:textId="46C3BD10" w:rsidR="00D73A61" w:rsidRPr="00D73A61" w:rsidRDefault="00022F65" w:rsidP="00C42715">
      <w:pPr>
        <w:pStyle w:val="CGC2025TableNote"/>
        <w:ind w:left="720" w:hanging="600"/>
      </w:pPr>
      <w:r w:rsidRPr="00D73A61">
        <w:t>Source:</w:t>
      </w:r>
      <w:r w:rsidR="00C42715">
        <w:tab/>
      </w:r>
      <w:r w:rsidRPr="00D73A61">
        <w:t xml:space="preserve"> Commission calculation based on </w:t>
      </w:r>
      <w:r w:rsidR="00904DA6">
        <w:t>AIHW (</w:t>
      </w:r>
      <w:r w:rsidRPr="00D73A61">
        <w:t>Australian Institute of Health and Welfare</w:t>
      </w:r>
      <w:r w:rsidR="00904DA6">
        <w:t>)</w:t>
      </w:r>
      <w:r w:rsidRPr="00D73A61">
        <w:t xml:space="preserve">, </w:t>
      </w:r>
      <w:hyperlink r:id="rId13" w:history="1">
        <w:r w:rsidR="00B9501A">
          <w:rPr>
            <w:rStyle w:val="Hyperlink"/>
            <w:i/>
          </w:rPr>
          <w:t>Data Tables: C</w:t>
        </w:r>
        <w:r w:rsidR="00D73A61" w:rsidRPr="63D4E45C">
          <w:rPr>
            <w:rStyle w:val="Hyperlink"/>
            <w:i/>
          </w:rPr>
          <w:t xml:space="preserve">hild </w:t>
        </w:r>
        <w:r w:rsidR="001B1DFD" w:rsidRPr="63D4E45C">
          <w:rPr>
            <w:rStyle w:val="Hyperlink"/>
            <w:i/>
            <w:iCs/>
          </w:rPr>
          <w:t>p</w:t>
        </w:r>
        <w:r w:rsidR="00D73A61" w:rsidRPr="63D4E45C">
          <w:rPr>
            <w:rStyle w:val="Hyperlink"/>
            <w:i/>
            <w:iCs/>
          </w:rPr>
          <w:t>rotection</w:t>
        </w:r>
        <w:r w:rsidR="00D73A61" w:rsidRPr="63D4E45C">
          <w:rPr>
            <w:rStyle w:val="Hyperlink"/>
            <w:i/>
          </w:rPr>
          <w:t xml:space="preserve"> Australia 2022–23</w:t>
        </w:r>
      </w:hyperlink>
      <w:r w:rsidR="00443E71" w:rsidRPr="00D73A61">
        <w:t xml:space="preserve"> </w:t>
      </w:r>
      <w:r w:rsidRPr="00D73A61">
        <w:t>[data</w:t>
      </w:r>
      <w:r w:rsidR="00136B30">
        <w:t xml:space="preserve"> </w:t>
      </w:r>
      <w:r w:rsidRPr="00D73A61">
        <w:t>set], AIHW, 2023, accessed 22 August 2024.</w:t>
      </w:r>
    </w:p>
    <w:p w14:paraId="08FC6482" w14:textId="0F496F4E" w:rsidR="00A64229" w:rsidRPr="00F34E2B" w:rsidRDefault="00A64229" w:rsidP="00A64229">
      <w:pPr>
        <w:pStyle w:val="CGC2025ParaNumbers"/>
      </w:pPr>
      <w:r w:rsidRPr="00F34E2B">
        <w:t xml:space="preserve">The </w:t>
      </w:r>
      <w:r w:rsidR="009A7D1E">
        <w:t>c</w:t>
      </w:r>
      <w:r w:rsidRPr="00F34E2B">
        <w:t xml:space="preserve">hild protection and </w:t>
      </w:r>
      <w:r w:rsidR="00137904">
        <w:t>o</w:t>
      </w:r>
      <w:r w:rsidRPr="00F34E2B">
        <w:t xml:space="preserve">ut of </w:t>
      </w:r>
      <w:r w:rsidR="00137904">
        <w:t>h</w:t>
      </w:r>
      <w:r w:rsidRPr="00F34E2B">
        <w:t xml:space="preserve">ome </w:t>
      </w:r>
      <w:r w:rsidR="00137904">
        <w:t>c</w:t>
      </w:r>
      <w:r w:rsidRPr="00F34E2B">
        <w:t xml:space="preserve">are </w:t>
      </w:r>
      <w:r w:rsidR="00137904">
        <w:t>socio-demographic</w:t>
      </w:r>
      <w:r w:rsidRPr="00F34E2B">
        <w:t xml:space="preserve"> assessment</w:t>
      </w:r>
      <w:r w:rsidR="00400F72" w:rsidRPr="00F34E2B">
        <w:t>s</w:t>
      </w:r>
      <w:r w:rsidRPr="00F34E2B">
        <w:t xml:space="preserve"> have the following steps:</w:t>
      </w:r>
    </w:p>
    <w:p w14:paraId="3B7A52C6" w14:textId="12172DE0" w:rsidR="00A64229" w:rsidRPr="00F34E2B" w:rsidRDefault="008D782D" w:rsidP="00A64229">
      <w:pPr>
        <w:pStyle w:val="CGC2025Bullet1"/>
      </w:pPr>
      <w:r>
        <w:t>e</w:t>
      </w:r>
      <w:r w:rsidR="003D09B0">
        <w:t>stimate</w:t>
      </w:r>
      <w:r w:rsidR="00A64229" w:rsidRPr="00F34E2B">
        <w:t xml:space="preserve"> the national </w:t>
      </w:r>
      <w:r w:rsidR="00620706">
        <w:t xml:space="preserve">average </w:t>
      </w:r>
      <w:r w:rsidR="00A64229" w:rsidRPr="00F34E2B">
        <w:t xml:space="preserve">rate of substantiations by </w:t>
      </w:r>
      <w:r w:rsidR="00137904">
        <w:t>socio</w:t>
      </w:r>
      <w:r w:rsidR="00E26B4C">
        <w:noBreakHyphen/>
      </w:r>
      <w:r w:rsidR="00137904">
        <w:t>demographic</w:t>
      </w:r>
      <w:r w:rsidR="00137904" w:rsidRPr="00F34E2B">
        <w:t xml:space="preserve"> </w:t>
      </w:r>
      <w:r w:rsidR="00A64229" w:rsidRPr="00F34E2B">
        <w:t>group</w:t>
      </w:r>
    </w:p>
    <w:p w14:paraId="5EC637CA" w14:textId="738BDA19" w:rsidR="00A64229" w:rsidRPr="00F34E2B" w:rsidRDefault="008D782D" w:rsidP="00A64229">
      <w:pPr>
        <w:pStyle w:val="CGC2025Bullet1"/>
      </w:pPr>
      <w:r>
        <w:t>e</w:t>
      </w:r>
      <w:r w:rsidR="00A64229" w:rsidRPr="00F34E2B">
        <w:t xml:space="preserve">stimate assessed substantiations </w:t>
      </w:r>
      <w:r w:rsidR="004D16A2">
        <w:t>for each</w:t>
      </w:r>
      <w:r w:rsidR="004D16A2" w:rsidRPr="00F34E2B">
        <w:t xml:space="preserve"> </w:t>
      </w:r>
      <w:r w:rsidR="00A64229" w:rsidRPr="00F34E2B">
        <w:t>state</w:t>
      </w:r>
    </w:p>
    <w:p w14:paraId="7557339F" w14:textId="1DFB9131" w:rsidR="00A64229" w:rsidRPr="00F34E2B" w:rsidRDefault="00400F72" w:rsidP="00A64229">
      <w:pPr>
        <w:pStyle w:val="CGC2025Bullet1"/>
      </w:pPr>
      <w:r w:rsidRPr="00F34E2B">
        <w:t>apportion</w:t>
      </w:r>
      <w:r w:rsidR="00A64229" w:rsidRPr="00F34E2B">
        <w:t xml:space="preserve"> national spending</w:t>
      </w:r>
      <w:r w:rsidR="00137904">
        <w:t xml:space="preserve"> to states</w:t>
      </w:r>
      <w:r w:rsidR="00C6160B">
        <w:t xml:space="preserve"> using </w:t>
      </w:r>
      <w:r w:rsidR="00C6160B" w:rsidRPr="00F34E2B">
        <w:t xml:space="preserve">the </w:t>
      </w:r>
      <w:r w:rsidR="000C13DA">
        <w:t>share</w:t>
      </w:r>
      <w:r w:rsidR="000C13DA" w:rsidRPr="00F34E2B">
        <w:t xml:space="preserve"> </w:t>
      </w:r>
      <w:r w:rsidR="00C6160B" w:rsidRPr="00F34E2B">
        <w:t>of assessed substantiation</w:t>
      </w:r>
      <w:r w:rsidR="00C6160B">
        <w:t>s</w:t>
      </w:r>
      <w:r w:rsidR="00137904">
        <w:t xml:space="preserve"> in each state</w:t>
      </w:r>
      <w:r w:rsidR="00A64229" w:rsidRPr="00F34E2B">
        <w:t>.</w:t>
      </w:r>
    </w:p>
    <w:p w14:paraId="4889970B" w14:textId="2EEA4D4D" w:rsidR="005D21EE" w:rsidRPr="00F34E2B" w:rsidRDefault="00C129B0" w:rsidP="003376DE">
      <w:pPr>
        <w:pStyle w:val="Heading5"/>
      </w:pPr>
      <w:r>
        <w:t xml:space="preserve">Estimate </w:t>
      </w:r>
      <w:r w:rsidR="00E26B4C">
        <w:t xml:space="preserve">the </w:t>
      </w:r>
      <w:r w:rsidR="00197FC4" w:rsidRPr="00F34E2B">
        <w:t>n</w:t>
      </w:r>
      <w:r w:rsidR="007A689C" w:rsidRPr="00F34E2B">
        <w:t xml:space="preserve">ational </w:t>
      </w:r>
      <w:r w:rsidR="009B57F1">
        <w:t xml:space="preserve">average </w:t>
      </w:r>
      <w:r w:rsidR="007A689C" w:rsidRPr="00F34E2B">
        <w:t xml:space="preserve">rate of substantiations by </w:t>
      </w:r>
      <w:r w:rsidR="00F604A1" w:rsidRPr="00F34E2B">
        <w:t xml:space="preserve">socio-demographic </w:t>
      </w:r>
      <w:r w:rsidR="007A689C" w:rsidRPr="00F34E2B">
        <w:t>group</w:t>
      </w:r>
    </w:p>
    <w:p w14:paraId="5DBE1C94" w14:textId="52F028B8" w:rsidR="00330938" w:rsidRPr="00F34E2B" w:rsidRDefault="005E3EB8" w:rsidP="00BA0ED9">
      <w:pPr>
        <w:pStyle w:val="CGC2025ParaNumbers"/>
      </w:pPr>
      <w:r w:rsidRPr="00F34E2B">
        <w:t xml:space="preserve">To </w:t>
      </w:r>
      <w:r w:rsidR="00D64247" w:rsidRPr="00F34E2B">
        <w:t xml:space="preserve">differentially assess states </w:t>
      </w:r>
      <w:r w:rsidR="004B09C1">
        <w:t xml:space="preserve">using </w:t>
      </w:r>
      <w:r w:rsidR="00D64247" w:rsidRPr="00F34E2B">
        <w:t>their socio-demographic composition</w:t>
      </w:r>
      <w:r w:rsidR="00D25F47" w:rsidRPr="00F34E2B">
        <w:t xml:space="preserve">, </w:t>
      </w:r>
      <w:r w:rsidR="00D71503" w:rsidRPr="00F34E2B">
        <w:t>t</w:t>
      </w:r>
      <w:r w:rsidR="00AB1E43" w:rsidRPr="00F34E2B">
        <w:t xml:space="preserve">he Commission </w:t>
      </w:r>
      <w:r w:rsidR="00D71503" w:rsidRPr="00F34E2B">
        <w:t xml:space="preserve">estimates </w:t>
      </w:r>
      <w:r w:rsidR="00AB1E43" w:rsidRPr="00F34E2B">
        <w:t xml:space="preserve">the national </w:t>
      </w:r>
      <w:r w:rsidR="00C32BDA" w:rsidRPr="00F34E2B">
        <w:t xml:space="preserve">average </w:t>
      </w:r>
      <w:r w:rsidR="00D46F5E" w:rsidRPr="00F34E2B">
        <w:t xml:space="preserve">substantiation rate </w:t>
      </w:r>
      <w:r w:rsidR="000A7D4A">
        <w:t>for each</w:t>
      </w:r>
      <w:r w:rsidR="00D25F47" w:rsidRPr="00F34E2B">
        <w:t xml:space="preserve"> population </w:t>
      </w:r>
      <w:r w:rsidR="009B20DA" w:rsidRPr="00F34E2B">
        <w:t>sub-</w:t>
      </w:r>
      <w:r w:rsidR="00AB1E43" w:rsidRPr="00F34E2B">
        <w:t>group</w:t>
      </w:r>
      <w:r w:rsidR="00D25F47" w:rsidRPr="00F34E2B">
        <w:t xml:space="preserve">. </w:t>
      </w:r>
      <w:r w:rsidR="00A85A01" w:rsidRPr="00F34E2B">
        <w:t>Th</w:t>
      </w:r>
      <w:r w:rsidR="00AB1E43" w:rsidRPr="00F34E2B">
        <w:t xml:space="preserve">e national average </w:t>
      </w:r>
      <w:r w:rsidR="00152485" w:rsidRPr="00F34E2B">
        <w:t>substanti</w:t>
      </w:r>
      <w:r w:rsidR="00464329" w:rsidRPr="00F34E2B">
        <w:t>ati</w:t>
      </w:r>
      <w:r w:rsidR="00152485" w:rsidRPr="00F34E2B">
        <w:t xml:space="preserve">on rate </w:t>
      </w:r>
      <w:r w:rsidR="00AB1E43" w:rsidRPr="00F34E2B">
        <w:t>is used to</w:t>
      </w:r>
      <w:r w:rsidR="00E77289" w:rsidRPr="00F34E2B">
        <w:t xml:space="preserve"> reduce the influence of state policy choices </w:t>
      </w:r>
      <w:r w:rsidR="006A63B2">
        <w:t>by</w:t>
      </w:r>
      <w:r w:rsidR="006B1ACB">
        <w:t xml:space="preserve"> represent</w:t>
      </w:r>
      <w:r w:rsidR="006A63B2">
        <w:t>ing an</w:t>
      </w:r>
      <w:r w:rsidR="006B1ACB">
        <w:t xml:space="preserve"> </w:t>
      </w:r>
      <w:r w:rsidR="00E1629B" w:rsidRPr="00F34E2B">
        <w:t xml:space="preserve">average </w:t>
      </w:r>
      <w:r w:rsidR="006A63B2">
        <w:t xml:space="preserve">of </w:t>
      </w:r>
      <w:r w:rsidR="00CF7414" w:rsidRPr="00F34E2B">
        <w:t>state polic</w:t>
      </w:r>
      <w:r w:rsidR="006A63B2">
        <w:t>ies</w:t>
      </w:r>
      <w:r w:rsidR="00E4627A" w:rsidRPr="00F34E2B">
        <w:t>.</w:t>
      </w:r>
    </w:p>
    <w:p w14:paraId="0237AF77" w14:textId="4D6ED95A" w:rsidR="00F63E28" w:rsidRPr="00F34E2B" w:rsidRDefault="00D80452">
      <w:pPr>
        <w:pStyle w:val="CGC2025ParaNumbers"/>
      </w:pPr>
      <w:r w:rsidRPr="00F34E2B">
        <w:t xml:space="preserve">The </w:t>
      </w:r>
      <w:r w:rsidR="00D46F5E" w:rsidRPr="00F34E2B">
        <w:t>substantiation</w:t>
      </w:r>
      <w:r w:rsidRPr="00F34E2B">
        <w:t xml:space="preserve"> rate calculation </w:t>
      </w:r>
      <w:r w:rsidR="00BE7E1B" w:rsidRPr="00F34E2B">
        <w:t xml:space="preserve">uses </w:t>
      </w:r>
      <w:r w:rsidR="00C05BA6" w:rsidRPr="00F34E2B">
        <w:t>Australian Institute of Health and Welfare</w:t>
      </w:r>
      <w:r w:rsidR="00C05BA6">
        <w:t xml:space="preserve"> </w:t>
      </w:r>
      <w:r w:rsidR="0033045B">
        <w:t xml:space="preserve">data on </w:t>
      </w:r>
      <w:r w:rsidRPr="00F34E2B">
        <w:t xml:space="preserve">child protection substantiations for clients </w:t>
      </w:r>
      <w:r w:rsidR="00036F90" w:rsidRPr="00F34E2B">
        <w:t xml:space="preserve">aged 0–17 </w:t>
      </w:r>
      <w:r w:rsidR="00036F90">
        <w:t xml:space="preserve">years </w:t>
      </w:r>
      <w:r w:rsidR="006F5D95" w:rsidRPr="00F34E2B">
        <w:t xml:space="preserve">and </w:t>
      </w:r>
      <w:r w:rsidR="00805F56">
        <w:t xml:space="preserve">the </w:t>
      </w:r>
      <w:r w:rsidR="006F5D95" w:rsidRPr="00F34E2B">
        <w:t>estimated resident population</w:t>
      </w:r>
      <w:r w:rsidR="00C129B0">
        <w:t xml:space="preserve"> </w:t>
      </w:r>
      <w:r w:rsidR="00036F90" w:rsidRPr="00F34E2B">
        <w:t xml:space="preserve">aged 0–17 </w:t>
      </w:r>
      <w:r w:rsidR="00C129B0">
        <w:t>years</w:t>
      </w:r>
      <w:r w:rsidR="005C0976">
        <w:t>,</w:t>
      </w:r>
      <w:r w:rsidR="00C129B0">
        <w:t xml:space="preserve"> </w:t>
      </w:r>
      <w:r w:rsidRPr="00F34E2B">
        <w:t>cross-classified</w:t>
      </w:r>
      <w:r w:rsidR="00790E1E" w:rsidRPr="00F34E2B">
        <w:t xml:space="preserve"> by </w:t>
      </w:r>
      <w:r w:rsidR="00BE7E1B" w:rsidRPr="00F34E2B">
        <w:t xml:space="preserve">the </w:t>
      </w:r>
      <w:r w:rsidR="006F5D95" w:rsidRPr="00F34E2B">
        <w:t>identified socio-demographic characteristics</w:t>
      </w:r>
      <w:r w:rsidR="006C045F">
        <w:t>.</w:t>
      </w:r>
      <w:r w:rsidR="008262A1" w:rsidRPr="00F34E2B">
        <w:t xml:space="preserve"> </w:t>
      </w:r>
    </w:p>
    <w:p w14:paraId="4B007143" w14:textId="2DD68A1C" w:rsidR="006740E1" w:rsidRPr="00F34E2B" w:rsidRDefault="00CA5F4A" w:rsidP="00A64229">
      <w:pPr>
        <w:pStyle w:val="Heading5"/>
      </w:pPr>
      <w:r>
        <w:t>Estimate a</w:t>
      </w:r>
      <w:r w:rsidR="00430F6F" w:rsidRPr="00F34E2B">
        <w:t xml:space="preserve">ssessed </w:t>
      </w:r>
      <w:r w:rsidR="0018709C" w:rsidRPr="00F34E2B">
        <w:t>substantiations</w:t>
      </w:r>
      <w:r w:rsidR="00430F6F" w:rsidRPr="00F34E2B">
        <w:t xml:space="preserve"> by </w:t>
      </w:r>
      <w:r w:rsidR="006B1ACB" w:rsidRPr="00F34E2B">
        <w:t xml:space="preserve">socio-demographic group </w:t>
      </w:r>
      <w:r w:rsidR="00430F6F" w:rsidRPr="00F34E2B">
        <w:t>by state</w:t>
      </w:r>
    </w:p>
    <w:p w14:paraId="1A6AB46C" w14:textId="56FF8932" w:rsidR="00A05C50" w:rsidRDefault="00305E3E" w:rsidP="00A05C50">
      <w:pPr>
        <w:pStyle w:val="CGC2025ParaNumbers"/>
      </w:pPr>
      <w:r>
        <w:t>A</w:t>
      </w:r>
      <w:r w:rsidR="005E32B9">
        <w:t>ssessed</w:t>
      </w:r>
      <w:r w:rsidR="00B86551" w:rsidRPr="00F34E2B">
        <w:t xml:space="preserve"> substantiations </w:t>
      </w:r>
      <w:r w:rsidR="002E1508">
        <w:t xml:space="preserve">are </w:t>
      </w:r>
      <w:r w:rsidR="00846DCB">
        <w:t>calculated</w:t>
      </w:r>
      <w:r w:rsidR="00A05C50">
        <w:t xml:space="preserve"> </w:t>
      </w:r>
      <w:r w:rsidR="007B3155" w:rsidRPr="00F34E2B">
        <w:t xml:space="preserve">by multiplying the national </w:t>
      </w:r>
      <w:r w:rsidR="00EA732C">
        <w:t xml:space="preserve">average </w:t>
      </w:r>
      <w:r w:rsidR="007B3155" w:rsidRPr="00F34E2B">
        <w:t>substantiation rate</w:t>
      </w:r>
      <w:r w:rsidR="00A05C50">
        <w:t xml:space="preserve"> for each </w:t>
      </w:r>
      <w:r w:rsidR="00EA732C">
        <w:t xml:space="preserve">socio-demographic </w:t>
      </w:r>
      <w:r w:rsidR="00A05C50">
        <w:t>group</w:t>
      </w:r>
      <w:r w:rsidR="007B3155" w:rsidRPr="00F34E2B">
        <w:t xml:space="preserve"> by the corresponding population </w:t>
      </w:r>
      <w:r w:rsidR="005954D3">
        <w:t>in each state</w:t>
      </w:r>
      <w:r w:rsidR="007B3155" w:rsidRPr="00F34E2B">
        <w:t>.</w:t>
      </w:r>
    </w:p>
    <w:p w14:paraId="0830DD12" w14:textId="25CAD536" w:rsidR="00E50641" w:rsidRPr="00F34E2B" w:rsidRDefault="00C6160B" w:rsidP="00A64229">
      <w:pPr>
        <w:pStyle w:val="Heading5"/>
      </w:pPr>
      <w:r>
        <w:t>Apportion state spending using</w:t>
      </w:r>
      <w:r w:rsidR="00CA5F4A">
        <w:t xml:space="preserve"> </w:t>
      </w:r>
      <w:r w:rsidR="005E1BBE" w:rsidRPr="00F34E2B">
        <w:t>assessed substantiations by state</w:t>
      </w:r>
    </w:p>
    <w:p w14:paraId="58B98B12" w14:textId="7C54CF57" w:rsidR="00E2409F" w:rsidRDefault="00183F4B" w:rsidP="00E2409F">
      <w:pPr>
        <w:pStyle w:val="CGC2025ParaNumbers"/>
      </w:pPr>
      <w:r>
        <w:t>Each state</w:t>
      </w:r>
      <w:r w:rsidR="00A1541C">
        <w:t xml:space="preserve">’s </w:t>
      </w:r>
      <w:r>
        <w:t xml:space="preserve">share of </w:t>
      </w:r>
      <w:r w:rsidR="00E67157">
        <w:t>total state</w:t>
      </w:r>
      <w:r w:rsidR="00CA4D21">
        <w:t xml:space="preserve"> child protection or out of home care </w:t>
      </w:r>
      <w:r w:rsidR="00574B4D">
        <w:t>expenses</w:t>
      </w:r>
      <w:r w:rsidR="00C6160B" w:rsidRPr="00F34E2B">
        <w:t xml:space="preserve"> is equal to </w:t>
      </w:r>
      <w:r w:rsidR="00E67157">
        <w:t>its</w:t>
      </w:r>
      <w:r w:rsidR="00C6160B" w:rsidRPr="00F34E2B">
        <w:t xml:space="preserve"> share of </w:t>
      </w:r>
      <w:r w:rsidR="00347D97" w:rsidRPr="00F34E2B">
        <w:t xml:space="preserve">assessed </w:t>
      </w:r>
      <w:r w:rsidR="00574B4D">
        <w:t xml:space="preserve">child protection </w:t>
      </w:r>
      <w:r w:rsidR="00347D97" w:rsidRPr="00F34E2B">
        <w:t>substantiations</w:t>
      </w:r>
      <w:r w:rsidR="00E2409F">
        <w:t xml:space="preserve"> by </w:t>
      </w:r>
      <w:r w:rsidR="0092756E">
        <w:t>Indigenous</w:t>
      </w:r>
      <w:r w:rsidR="00E2409F">
        <w:t xml:space="preserve"> status</w:t>
      </w:r>
      <w:r w:rsidR="00C6160B" w:rsidRPr="00F34E2B">
        <w:t>.</w:t>
      </w:r>
      <w:r w:rsidR="00A1541C">
        <w:t xml:space="preserve"> </w:t>
      </w:r>
    </w:p>
    <w:p w14:paraId="4CA3A112" w14:textId="39F0DB42" w:rsidR="000D6FAC" w:rsidRPr="00F34E2B" w:rsidRDefault="0AC9EDD3" w:rsidP="00BC687D">
      <w:pPr>
        <w:pStyle w:val="CGC2025ParaNumbers"/>
      </w:pPr>
      <w:r w:rsidRPr="00F34E2B">
        <w:lastRenderedPageBreak/>
        <w:t xml:space="preserve">The assessed expenses for each state for child protection and </w:t>
      </w:r>
      <w:r w:rsidR="1D4E0A96" w:rsidRPr="00F34E2B">
        <w:t xml:space="preserve">out of home care </w:t>
      </w:r>
      <w:r w:rsidRPr="00F34E2B">
        <w:t>services are subsequently aggregated for a component total before applying the regional</w:t>
      </w:r>
      <w:r w:rsidR="10E14F45">
        <w:t xml:space="preserve"> cost,</w:t>
      </w:r>
      <w:r w:rsidRPr="00F34E2B">
        <w:t xml:space="preserve"> service delivery scale </w:t>
      </w:r>
      <w:r w:rsidR="10E14F45">
        <w:t xml:space="preserve">and </w:t>
      </w:r>
      <w:r w:rsidR="10E14F45" w:rsidRPr="00F34E2B">
        <w:t xml:space="preserve">wage </w:t>
      </w:r>
      <w:r w:rsidR="10E14F45">
        <w:t xml:space="preserve">cost </w:t>
      </w:r>
      <w:r w:rsidRPr="00F34E2B">
        <w:t>adjustments.</w:t>
      </w:r>
      <w:r w:rsidR="00C6160B">
        <w:rPr>
          <w:rStyle w:val="FootnoteReference"/>
        </w:rPr>
        <w:footnoteReference w:id="6"/>
      </w:r>
    </w:p>
    <w:p w14:paraId="68BD098F" w14:textId="5EE9D1C2" w:rsidR="00D62465" w:rsidRPr="00F34E2B" w:rsidRDefault="00D62465" w:rsidP="00D62465">
      <w:pPr>
        <w:pStyle w:val="Heading4"/>
      </w:pPr>
      <w:r>
        <w:t xml:space="preserve">Applying </w:t>
      </w:r>
      <w:r w:rsidR="005343DF">
        <w:t xml:space="preserve">the </w:t>
      </w:r>
      <w:r>
        <w:t>r</w:t>
      </w:r>
      <w:r w:rsidRPr="00F34E2B">
        <w:t>egional cost</w:t>
      </w:r>
      <w:r w:rsidR="008961FB">
        <w:t>s</w:t>
      </w:r>
      <w:r w:rsidR="001350E5">
        <w:t xml:space="preserve"> adjustment</w:t>
      </w:r>
    </w:p>
    <w:p w14:paraId="37249B40" w14:textId="17D4D0D4" w:rsidR="00D62465" w:rsidRDefault="00AF4501" w:rsidP="00D62465">
      <w:pPr>
        <w:pStyle w:val="CGC2025ParaNumbers"/>
        <w:tabs>
          <w:tab w:val="clear" w:pos="567"/>
        </w:tabs>
        <w:rPr>
          <w:rStyle w:val="ui-provider"/>
        </w:rPr>
      </w:pPr>
      <w:bookmarkStart w:id="10" w:name="_Ref189559900"/>
      <w:r>
        <w:rPr>
          <w:rStyle w:val="ui-provider"/>
        </w:rPr>
        <w:t>The regional cost</w:t>
      </w:r>
      <w:r w:rsidR="008961FB">
        <w:rPr>
          <w:rStyle w:val="ui-provider"/>
        </w:rPr>
        <w:t>s</w:t>
      </w:r>
      <w:r>
        <w:rPr>
          <w:rStyle w:val="ui-provider"/>
        </w:rPr>
        <w:t xml:space="preserve"> adjustment</w:t>
      </w:r>
      <w:r w:rsidR="00D62465" w:rsidRPr="00F34E2B">
        <w:rPr>
          <w:rStyle w:val="ui-provider"/>
        </w:rPr>
        <w:t xml:space="preserve"> account</w:t>
      </w:r>
      <w:r>
        <w:rPr>
          <w:rStyle w:val="ui-provider"/>
        </w:rPr>
        <w:t>s</w:t>
      </w:r>
      <w:r w:rsidR="00D62465" w:rsidRPr="00F34E2B">
        <w:rPr>
          <w:rStyle w:val="ui-provider"/>
        </w:rPr>
        <w:t xml:space="preserve"> for the additional costs states face in providing services in remote locations. The </w:t>
      </w:r>
      <w:r w:rsidR="00640EE7">
        <w:rPr>
          <w:rStyle w:val="ui-provider"/>
        </w:rPr>
        <w:t>c</w:t>
      </w:r>
      <w:r w:rsidR="00D62465" w:rsidRPr="00F34E2B">
        <w:rPr>
          <w:rStyle w:val="ui-provider"/>
        </w:rPr>
        <w:t xml:space="preserve">hild protection component uses the general regional cost gradient </w:t>
      </w:r>
      <w:r w:rsidR="00106692" w:rsidRPr="00F34E2B">
        <w:rPr>
          <w:rStyle w:val="ui-provider"/>
        </w:rPr>
        <w:t xml:space="preserve">because </w:t>
      </w:r>
      <w:r w:rsidR="00106692">
        <w:rPr>
          <w:rStyle w:val="ui-provider"/>
        </w:rPr>
        <w:t xml:space="preserve">of a lack of suitable data to estimate </w:t>
      </w:r>
      <w:r w:rsidR="00D62465" w:rsidRPr="00F34E2B">
        <w:rPr>
          <w:rStyle w:val="ui-provider"/>
        </w:rPr>
        <w:t xml:space="preserve">a component-specific measure of these costs. </w:t>
      </w:r>
      <w:r w:rsidR="00D62465">
        <w:rPr>
          <w:rStyle w:val="ui-provider"/>
        </w:rPr>
        <w:t>F</w:t>
      </w:r>
      <w:r w:rsidR="00A9723E">
        <w:rPr>
          <w:rStyle w:val="ui-provider"/>
        </w:rPr>
        <w:t xml:space="preserve">urther </w:t>
      </w:r>
      <w:r w:rsidR="00D62465">
        <w:rPr>
          <w:rStyle w:val="ui-provider"/>
        </w:rPr>
        <w:t xml:space="preserve">details on the general </w:t>
      </w:r>
      <w:r w:rsidR="00EB4641">
        <w:rPr>
          <w:rStyle w:val="ui-provider"/>
        </w:rPr>
        <w:t xml:space="preserve">cost </w:t>
      </w:r>
      <w:r w:rsidR="00D62465">
        <w:rPr>
          <w:rStyle w:val="ui-provider"/>
        </w:rPr>
        <w:t>gradient</w:t>
      </w:r>
      <w:r w:rsidR="001616AC">
        <w:rPr>
          <w:rStyle w:val="ui-provider"/>
        </w:rPr>
        <w:t xml:space="preserve"> are in </w:t>
      </w:r>
      <w:r w:rsidR="00D62465">
        <w:rPr>
          <w:rStyle w:val="ui-provider"/>
        </w:rPr>
        <w:t>the geography chapter</w:t>
      </w:r>
      <w:r w:rsidR="004C4505">
        <w:rPr>
          <w:rStyle w:val="ui-provider"/>
        </w:rPr>
        <w:t xml:space="preserve"> of the </w:t>
      </w:r>
      <w:r w:rsidR="004C4505" w:rsidRPr="0097410F">
        <w:rPr>
          <w:rStyle w:val="ui-provider"/>
          <w:i/>
          <w:iCs/>
        </w:rPr>
        <w:t xml:space="preserve">Commission’s </w:t>
      </w:r>
      <w:r w:rsidR="0097410F">
        <w:rPr>
          <w:rStyle w:val="ui-provider"/>
          <w:i/>
          <w:iCs/>
        </w:rPr>
        <w:t>A</w:t>
      </w:r>
      <w:r w:rsidR="004C4505" w:rsidRPr="00374A02">
        <w:rPr>
          <w:rStyle w:val="ui-provider"/>
          <w:i/>
          <w:iCs/>
        </w:rPr>
        <w:t xml:space="preserve">ssessment </w:t>
      </w:r>
      <w:r w:rsidR="0097410F">
        <w:rPr>
          <w:rStyle w:val="ui-provider"/>
          <w:i/>
          <w:iCs/>
        </w:rPr>
        <w:t>M</w:t>
      </w:r>
      <w:r w:rsidR="004C4505" w:rsidRPr="00374A02">
        <w:rPr>
          <w:rStyle w:val="ui-provider"/>
          <w:i/>
          <w:iCs/>
        </w:rPr>
        <w:t>ethodology</w:t>
      </w:r>
      <w:r w:rsidR="00D62465">
        <w:rPr>
          <w:rStyle w:val="ui-provider"/>
        </w:rPr>
        <w:t>.</w:t>
      </w:r>
      <w:bookmarkEnd w:id="10"/>
    </w:p>
    <w:p w14:paraId="04A2FAB1" w14:textId="026661D6" w:rsidR="00D62465" w:rsidRPr="00C4548E" w:rsidRDefault="00D62465" w:rsidP="00D62465">
      <w:pPr>
        <w:pStyle w:val="Heading4"/>
      </w:pPr>
      <w:r w:rsidRPr="00C4548E">
        <w:t xml:space="preserve">Applying </w:t>
      </w:r>
      <w:r w:rsidR="005343DF">
        <w:t xml:space="preserve">the </w:t>
      </w:r>
      <w:r w:rsidRPr="00C4548E">
        <w:t>service delivery scale cost</w:t>
      </w:r>
      <w:r w:rsidR="008961FB">
        <w:t>s</w:t>
      </w:r>
      <w:r w:rsidR="001350E5">
        <w:t xml:space="preserve"> adjustment</w:t>
      </w:r>
    </w:p>
    <w:p w14:paraId="7B781690" w14:textId="5279CC5D" w:rsidR="00D62465" w:rsidRDefault="1AB452DE" w:rsidP="00BC687D">
      <w:pPr>
        <w:pStyle w:val="CGC2025ParaNumbers"/>
        <w:rPr>
          <w:rStyle w:val="ui-provider"/>
        </w:rPr>
      </w:pPr>
      <w:bookmarkStart w:id="11" w:name="_Ref189559930"/>
      <w:r w:rsidRPr="36E5D505">
        <w:rPr>
          <w:rStyle w:val="ui-provider"/>
        </w:rPr>
        <w:t xml:space="preserve">The </w:t>
      </w:r>
      <w:r w:rsidR="4A01F695" w:rsidRPr="36E5D505">
        <w:rPr>
          <w:rStyle w:val="ui-provider"/>
        </w:rPr>
        <w:t>c</w:t>
      </w:r>
      <w:r w:rsidRPr="36E5D505">
        <w:rPr>
          <w:rStyle w:val="ui-provider"/>
        </w:rPr>
        <w:t>hild protection and family services component</w:t>
      </w:r>
      <w:r w:rsidR="76585E81" w:rsidRPr="36E5D505">
        <w:rPr>
          <w:rStyle w:val="ui-provider"/>
        </w:rPr>
        <w:t xml:space="preserve"> also</w:t>
      </w:r>
      <w:r w:rsidRPr="36E5D505">
        <w:rPr>
          <w:rStyle w:val="ui-provider"/>
        </w:rPr>
        <w:t xml:space="preserve"> </w:t>
      </w:r>
      <w:r w:rsidR="76585E81" w:rsidRPr="36E5D505">
        <w:rPr>
          <w:rStyle w:val="ui-provider"/>
        </w:rPr>
        <w:t>includes</w:t>
      </w:r>
      <w:r w:rsidRPr="36E5D505">
        <w:rPr>
          <w:rStyle w:val="ui-provider"/>
        </w:rPr>
        <w:t xml:space="preserve"> a service delivery scale adjustment. Service delivery scale </w:t>
      </w:r>
      <w:r w:rsidR="1A74D43B" w:rsidRPr="36E5D505">
        <w:rPr>
          <w:rStyle w:val="ui-provider"/>
        </w:rPr>
        <w:t xml:space="preserve">estimates the additional costs to states from a </w:t>
      </w:r>
      <w:r w:rsidRPr="36E5D505">
        <w:rPr>
          <w:rStyle w:val="ui-provider"/>
        </w:rPr>
        <w:t xml:space="preserve">lack of economies of scale </w:t>
      </w:r>
      <w:r w:rsidR="0859DB78" w:rsidRPr="36E5D505">
        <w:rPr>
          <w:rStyle w:val="ui-provider"/>
        </w:rPr>
        <w:t xml:space="preserve">when </w:t>
      </w:r>
      <w:r w:rsidRPr="36E5D505">
        <w:rPr>
          <w:rStyle w:val="ui-provider"/>
        </w:rPr>
        <w:t xml:space="preserve">providing services </w:t>
      </w:r>
      <w:r w:rsidR="329676C0" w:rsidRPr="36E5D505">
        <w:rPr>
          <w:rStyle w:val="ui-provider"/>
        </w:rPr>
        <w:t>in</w:t>
      </w:r>
      <w:r w:rsidRPr="36E5D505">
        <w:rPr>
          <w:rStyle w:val="ui-provider"/>
        </w:rPr>
        <w:t xml:space="preserve"> remote and very remote Australia. It reflects that the average cost </w:t>
      </w:r>
      <w:r w:rsidR="1D2368F5" w:rsidRPr="36E5D505">
        <w:rPr>
          <w:rStyle w:val="ui-provider"/>
        </w:rPr>
        <w:t xml:space="preserve">per client </w:t>
      </w:r>
      <w:r w:rsidRPr="36E5D505">
        <w:rPr>
          <w:rStyle w:val="ui-provider"/>
        </w:rPr>
        <w:t>increases when providing services to small populations</w:t>
      </w:r>
      <w:r w:rsidR="11AE96E4" w:rsidRPr="36E5D505">
        <w:rPr>
          <w:rStyle w:val="ui-provider"/>
        </w:rPr>
        <w:t>.</w:t>
      </w:r>
      <w:r w:rsidRPr="36E5D505">
        <w:rPr>
          <w:rStyle w:val="ui-provider"/>
        </w:rPr>
        <w:t xml:space="preserve"> </w:t>
      </w:r>
      <w:r w:rsidR="17F12405" w:rsidRPr="36E5D505">
        <w:rPr>
          <w:rStyle w:val="ui-provider"/>
        </w:rPr>
        <w:t>F</w:t>
      </w:r>
      <w:r w:rsidRPr="36E5D505">
        <w:rPr>
          <w:rStyle w:val="ui-provider"/>
        </w:rPr>
        <w:t>or example</w:t>
      </w:r>
      <w:r w:rsidR="008204D4">
        <w:rPr>
          <w:rStyle w:val="ui-provider"/>
        </w:rPr>
        <w:t>,</w:t>
      </w:r>
      <w:r w:rsidRPr="36E5D505">
        <w:rPr>
          <w:rStyle w:val="ui-provider"/>
        </w:rPr>
        <w:t xml:space="preserve"> the cost of group homes per</w:t>
      </w:r>
      <w:r w:rsidR="2BADF72F" w:rsidRPr="36E5D505">
        <w:rPr>
          <w:rStyle w:val="ui-provider"/>
        </w:rPr>
        <w:t> </w:t>
      </w:r>
      <w:r w:rsidRPr="36E5D505">
        <w:rPr>
          <w:rStyle w:val="ui-provider"/>
        </w:rPr>
        <w:t>child is likely to be higher when there are fewer children requiring assistance.</w:t>
      </w:r>
      <w:r w:rsidR="5BD877E0" w:rsidRPr="36E5D505">
        <w:rPr>
          <w:rStyle w:val="ui-provider"/>
        </w:rPr>
        <w:t xml:space="preserve"> Further details on </w:t>
      </w:r>
      <w:r w:rsidR="00A52901">
        <w:rPr>
          <w:rStyle w:val="ui-provider"/>
        </w:rPr>
        <w:t>service delivery scale</w:t>
      </w:r>
      <w:r w:rsidR="00625A01">
        <w:rPr>
          <w:rStyle w:val="ui-provider"/>
        </w:rPr>
        <w:t xml:space="preserve"> costs</w:t>
      </w:r>
      <w:r w:rsidR="49A80715" w:rsidRPr="36E5D505">
        <w:rPr>
          <w:rStyle w:val="ui-provider"/>
        </w:rPr>
        <w:t xml:space="preserve"> are in </w:t>
      </w:r>
      <w:r w:rsidR="5BD877E0" w:rsidRPr="36E5D505">
        <w:rPr>
          <w:rStyle w:val="ui-provider"/>
        </w:rPr>
        <w:t>the geography chapter</w:t>
      </w:r>
      <w:r w:rsidR="006E628B">
        <w:rPr>
          <w:rStyle w:val="ui-provider"/>
        </w:rPr>
        <w:t xml:space="preserve"> of the </w:t>
      </w:r>
      <w:r w:rsidR="006E628B" w:rsidRPr="0097410F">
        <w:rPr>
          <w:rStyle w:val="ui-provider"/>
          <w:i/>
          <w:iCs/>
        </w:rPr>
        <w:t xml:space="preserve">Commission’s </w:t>
      </w:r>
      <w:r w:rsidR="0097410F">
        <w:rPr>
          <w:rStyle w:val="ui-provider"/>
          <w:i/>
          <w:iCs/>
        </w:rPr>
        <w:t>A</w:t>
      </w:r>
      <w:r w:rsidR="006E628B" w:rsidRPr="0097410F">
        <w:rPr>
          <w:rStyle w:val="ui-provider"/>
          <w:i/>
          <w:iCs/>
        </w:rPr>
        <w:t xml:space="preserve">ssessment </w:t>
      </w:r>
      <w:r w:rsidR="0097410F">
        <w:rPr>
          <w:rStyle w:val="ui-provider"/>
          <w:i/>
          <w:iCs/>
        </w:rPr>
        <w:t>M</w:t>
      </w:r>
      <w:r w:rsidR="006E628B" w:rsidRPr="0097410F">
        <w:rPr>
          <w:rStyle w:val="ui-provider"/>
          <w:i/>
          <w:iCs/>
        </w:rPr>
        <w:t>ethodology</w:t>
      </w:r>
      <w:r w:rsidR="5BD877E0" w:rsidRPr="36E5D505">
        <w:rPr>
          <w:rStyle w:val="ui-provider"/>
        </w:rPr>
        <w:t>.</w:t>
      </w:r>
      <w:bookmarkEnd w:id="11"/>
    </w:p>
    <w:p w14:paraId="4D53A1F8" w14:textId="5B3CDAF6" w:rsidR="00C4548E" w:rsidRDefault="00C4548E" w:rsidP="00C4548E">
      <w:pPr>
        <w:pStyle w:val="Heading4"/>
      </w:pPr>
      <w:r>
        <w:t xml:space="preserve">Applying </w:t>
      </w:r>
      <w:r w:rsidR="0062021E">
        <w:t xml:space="preserve">the </w:t>
      </w:r>
      <w:r>
        <w:t>wage cost</w:t>
      </w:r>
      <w:r w:rsidR="008961FB">
        <w:t>s</w:t>
      </w:r>
      <w:r w:rsidR="001350E5">
        <w:t xml:space="preserve"> adjustment</w:t>
      </w:r>
    </w:p>
    <w:p w14:paraId="38ABAF65" w14:textId="651653E8" w:rsidR="00866A08" w:rsidRPr="00F34E2B" w:rsidRDefault="00544333" w:rsidP="00371120">
      <w:pPr>
        <w:pStyle w:val="CGC2025ParaNumbers"/>
      </w:pPr>
      <w:bookmarkStart w:id="12" w:name="_Ref189560217"/>
      <w:r w:rsidRPr="00544333">
        <w:t xml:space="preserve">Wage costs are a significant share of the total cost of providing </w:t>
      </w:r>
      <w:r w:rsidR="0078090A">
        <w:t>child protection and family</w:t>
      </w:r>
      <w:r w:rsidR="0078090A" w:rsidRPr="00544333">
        <w:t xml:space="preserve"> </w:t>
      </w:r>
      <w:r w:rsidRPr="00544333">
        <w:t xml:space="preserve">services. </w:t>
      </w:r>
      <w:r w:rsidR="00982D10">
        <w:t>D</w:t>
      </w:r>
      <w:r w:rsidR="00212AE1" w:rsidRPr="00544333">
        <w:t xml:space="preserve">ifferences </w:t>
      </w:r>
      <w:r w:rsidRPr="00544333">
        <w:t xml:space="preserve">in wage costs between states have a differential effect on the cost of providing </w:t>
      </w:r>
      <w:r>
        <w:t>welfare</w:t>
      </w:r>
      <w:r w:rsidRPr="00544333">
        <w:t xml:space="preserve"> services. The </w:t>
      </w:r>
      <w:r w:rsidR="0078090A">
        <w:t>child protection and family</w:t>
      </w:r>
      <w:r w:rsidR="0078090A" w:rsidRPr="00544333">
        <w:t xml:space="preserve"> </w:t>
      </w:r>
      <w:r w:rsidR="00732D2E">
        <w:t xml:space="preserve">services </w:t>
      </w:r>
      <w:r w:rsidRPr="00544333">
        <w:t>assessment uses the Commission’s general method for measuring the influence of wage costs.</w:t>
      </w:r>
      <w:r w:rsidR="00393983">
        <w:t xml:space="preserve"> Further</w:t>
      </w:r>
      <w:r w:rsidRPr="00544333">
        <w:t xml:space="preserve"> </w:t>
      </w:r>
      <w:r w:rsidR="00393983">
        <w:t>d</w:t>
      </w:r>
      <w:r w:rsidRPr="00544333">
        <w:t>etails</w:t>
      </w:r>
      <w:r w:rsidR="00393983">
        <w:t xml:space="preserve"> on the wage costs adjustment</w:t>
      </w:r>
      <w:r w:rsidRPr="00544333">
        <w:t xml:space="preserve"> </w:t>
      </w:r>
      <w:r w:rsidR="001616AC">
        <w:t>are in</w:t>
      </w:r>
      <w:r w:rsidR="001616AC" w:rsidRPr="00544333">
        <w:t xml:space="preserve"> </w:t>
      </w:r>
      <w:r w:rsidRPr="00544333">
        <w:t>the wage costs chapter</w:t>
      </w:r>
      <w:r w:rsidR="00382031">
        <w:t xml:space="preserve"> of the </w:t>
      </w:r>
      <w:r w:rsidR="00382031" w:rsidRPr="0097410F">
        <w:rPr>
          <w:i/>
          <w:iCs/>
        </w:rPr>
        <w:t xml:space="preserve">Commission’s </w:t>
      </w:r>
      <w:r w:rsidR="0097410F">
        <w:rPr>
          <w:i/>
          <w:iCs/>
        </w:rPr>
        <w:t>A</w:t>
      </w:r>
      <w:r w:rsidR="00382031" w:rsidRPr="0097410F">
        <w:rPr>
          <w:i/>
          <w:iCs/>
        </w:rPr>
        <w:t xml:space="preserve">ssessment </w:t>
      </w:r>
      <w:r w:rsidR="0097410F">
        <w:rPr>
          <w:i/>
          <w:iCs/>
        </w:rPr>
        <w:t>M</w:t>
      </w:r>
      <w:r w:rsidR="00382031" w:rsidRPr="0097410F">
        <w:rPr>
          <w:i/>
          <w:iCs/>
        </w:rPr>
        <w:t>ethodology</w:t>
      </w:r>
      <w:r w:rsidR="00866A08" w:rsidRPr="00F34E2B">
        <w:t>.</w:t>
      </w:r>
      <w:bookmarkEnd w:id="12"/>
    </w:p>
    <w:p w14:paraId="4FD78CF2" w14:textId="460833A1" w:rsidR="006740E1" w:rsidRPr="00FC1011" w:rsidRDefault="00352FF4" w:rsidP="003025F2">
      <w:pPr>
        <w:pStyle w:val="Heading3"/>
      </w:pPr>
      <w:r w:rsidRPr="00FC1011">
        <w:t>National Disability Insurance Scheme</w:t>
      </w:r>
      <w:r w:rsidR="009A70A2" w:rsidRPr="00FC1011">
        <w:t xml:space="preserve"> (NDIS)</w:t>
      </w:r>
    </w:p>
    <w:p w14:paraId="3688D266" w14:textId="43998F71" w:rsidR="00102FBD" w:rsidRDefault="08EA983D" w:rsidP="00BC687D">
      <w:pPr>
        <w:pStyle w:val="CGC2025ParaNumbers"/>
      </w:pPr>
      <w:r>
        <w:t xml:space="preserve">States provide funding to the </w:t>
      </w:r>
      <w:r w:rsidR="76FCFF50">
        <w:t>National Disability Insurance Agency (</w:t>
      </w:r>
      <w:r>
        <w:t>NDIA</w:t>
      </w:r>
      <w:r w:rsidR="76FCFF50">
        <w:t>)</w:t>
      </w:r>
      <w:r w:rsidR="62D12F52">
        <w:t xml:space="preserve"> to facilitate the</w:t>
      </w:r>
      <w:r w:rsidR="00ED63E9">
        <w:t xml:space="preserve"> </w:t>
      </w:r>
      <w:r w:rsidR="62D12F52">
        <w:t xml:space="preserve">National Disability Insurance </w:t>
      </w:r>
      <w:r w:rsidR="6BEC09B6">
        <w:t>S</w:t>
      </w:r>
      <w:r w:rsidR="62D12F52">
        <w:t>cheme</w:t>
      </w:r>
      <w:r w:rsidR="00461F48">
        <w:t xml:space="preserve"> (NDIS)</w:t>
      </w:r>
      <w:r w:rsidR="62F458F0">
        <w:t>.</w:t>
      </w:r>
    </w:p>
    <w:p w14:paraId="42094215" w14:textId="12E798A5" w:rsidR="00E91E83" w:rsidRDefault="001B033E" w:rsidP="00E91E83">
      <w:pPr>
        <w:pStyle w:val="CGC2025ParaNumbers"/>
      </w:pPr>
      <w:r w:rsidRPr="00FC1011">
        <w:t xml:space="preserve">State </w:t>
      </w:r>
      <w:r w:rsidR="00557798">
        <w:t xml:space="preserve">NDIS </w:t>
      </w:r>
      <w:r w:rsidRPr="00FC1011">
        <w:t xml:space="preserve">contributions are </w:t>
      </w:r>
      <w:r w:rsidR="00EA1C44">
        <w:t xml:space="preserve">agreed in advance and </w:t>
      </w:r>
      <w:r w:rsidRPr="00FC1011">
        <w:t xml:space="preserve">set out in </w:t>
      </w:r>
      <w:r w:rsidR="004E3A05" w:rsidRPr="00FC1011">
        <w:t>Commonwealth-state intergovernmental agreements.</w:t>
      </w:r>
      <w:r w:rsidR="008A28F9">
        <w:rPr>
          <w:rStyle w:val="FootnoteReference"/>
        </w:rPr>
        <w:footnoteReference w:id="7"/>
      </w:r>
      <w:r w:rsidR="004E3A05" w:rsidRPr="00FC1011">
        <w:t xml:space="preserve"> </w:t>
      </w:r>
      <w:r w:rsidR="00D5743A">
        <w:t xml:space="preserve">The contribution of a </w:t>
      </w:r>
      <w:r w:rsidR="008825BC">
        <w:t>s</w:t>
      </w:r>
      <w:r w:rsidR="008825BC" w:rsidRPr="00FC1011">
        <w:t xml:space="preserve">tate </w:t>
      </w:r>
      <w:r w:rsidR="00D5743A">
        <w:t>to the NDIS is based</w:t>
      </w:r>
      <w:r w:rsidR="007E5AAB">
        <w:t xml:space="preserve"> </w:t>
      </w:r>
      <w:r w:rsidR="00D5743A">
        <w:t xml:space="preserve">on </w:t>
      </w:r>
      <w:r w:rsidR="004E3A05" w:rsidRPr="00FC1011">
        <w:t xml:space="preserve">each </w:t>
      </w:r>
      <w:r w:rsidR="00D97BBC" w:rsidRPr="00FC1011">
        <w:t>state’s</w:t>
      </w:r>
      <w:r w:rsidR="004E3A05" w:rsidRPr="00FC1011">
        <w:t xml:space="preserve"> share of the national population at the most recent census</w:t>
      </w:r>
      <w:r w:rsidR="00DF7C33">
        <w:t>,</w:t>
      </w:r>
      <w:r w:rsidR="00DD0CFB">
        <w:t xml:space="preserve"> </w:t>
      </w:r>
      <w:r w:rsidR="007E5AAB">
        <w:t>currently the 2021 Census.</w:t>
      </w:r>
      <w:r w:rsidR="00BD0BE8">
        <w:t xml:space="preserve"> </w:t>
      </w:r>
      <w:r w:rsidR="0010136A">
        <w:t>The assessment</w:t>
      </w:r>
      <w:r w:rsidR="00E91E83" w:rsidRPr="00FC1011">
        <w:t xml:space="preserve"> </w:t>
      </w:r>
      <w:r w:rsidR="00E91E83">
        <w:t>uses these shares to assess state NDIS spending. E</w:t>
      </w:r>
      <w:r w:rsidR="00BD0BE8">
        <w:t>ach state</w:t>
      </w:r>
      <w:r w:rsidR="00E91E83">
        <w:t>’s</w:t>
      </w:r>
      <w:r w:rsidR="00BD0BE8">
        <w:t xml:space="preserve"> share of </w:t>
      </w:r>
      <w:r w:rsidR="00384EEC">
        <w:t>total state</w:t>
      </w:r>
      <w:r w:rsidR="00BD0BE8">
        <w:t xml:space="preserve"> </w:t>
      </w:r>
      <w:r w:rsidR="0017625C">
        <w:t>NDIS</w:t>
      </w:r>
      <w:r w:rsidR="00BD0BE8">
        <w:t xml:space="preserve"> contributions is fixed between censuses.</w:t>
      </w:r>
    </w:p>
    <w:p w14:paraId="15E892F3" w14:textId="39A39E95" w:rsidR="009A1366" w:rsidRPr="00205854" w:rsidRDefault="00506D16" w:rsidP="00630F29">
      <w:pPr>
        <w:pStyle w:val="Heading3"/>
      </w:pPr>
      <w:r w:rsidRPr="00205854">
        <w:lastRenderedPageBreak/>
        <w:t>Concessions</w:t>
      </w:r>
    </w:p>
    <w:p w14:paraId="37DA686C" w14:textId="14DD5623" w:rsidR="00F955C4" w:rsidRDefault="004A59C8" w:rsidP="00451825">
      <w:pPr>
        <w:pStyle w:val="CGC2025ParaNumbers"/>
      </w:pPr>
      <w:r>
        <w:t xml:space="preserve">State </w:t>
      </w:r>
      <w:r w:rsidR="00ED5F2C">
        <w:t xml:space="preserve">concessions </w:t>
      </w:r>
      <w:r w:rsidR="00054E2F">
        <w:t>for pensioners and low-income households</w:t>
      </w:r>
      <w:r w:rsidR="00B6621D">
        <w:t xml:space="preserve"> include</w:t>
      </w:r>
      <w:r w:rsidR="00584206">
        <w:t xml:space="preserve"> concessions for</w:t>
      </w:r>
      <w:r w:rsidR="00B6621D">
        <w:t>:</w:t>
      </w:r>
    </w:p>
    <w:p w14:paraId="175EE263" w14:textId="09C61414" w:rsidR="00F955C4" w:rsidRDefault="00355436" w:rsidP="00F955C4">
      <w:pPr>
        <w:pStyle w:val="CGC2025Bullet1"/>
      </w:pPr>
      <w:bookmarkStart w:id="13" w:name="tempbookmark"/>
      <w:bookmarkEnd w:id="13"/>
      <w:r>
        <w:t>e</w:t>
      </w:r>
      <w:r w:rsidR="00F955C4">
        <w:t>lectricity and other energy</w:t>
      </w:r>
    </w:p>
    <w:p w14:paraId="222D6DF9" w14:textId="4D56F876" w:rsidR="00F955C4" w:rsidRDefault="00355436" w:rsidP="00F955C4">
      <w:pPr>
        <w:pStyle w:val="CGC2025Bullet1"/>
      </w:pPr>
      <w:r>
        <w:t>w</w:t>
      </w:r>
      <w:r w:rsidR="00F955C4">
        <w:t>ater and wastewater</w:t>
      </w:r>
    </w:p>
    <w:p w14:paraId="44A9BC8D" w14:textId="0BE8EDF8" w:rsidR="00667F81" w:rsidRDefault="00355436" w:rsidP="00F955C4">
      <w:pPr>
        <w:pStyle w:val="CGC2025Bullet1"/>
      </w:pPr>
      <w:r>
        <w:t>c</w:t>
      </w:r>
      <w:r w:rsidR="007A6FE6">
        <w:t>ouncil rates.</w:t>
      </w:r>
    </w:p>
    <w:p w14:paraId="0D2A3C20" w14:textId="208F4E9B" w:rsidR="00876AC8" w:rsidRDefault="00D475B2" w:rsidP="00876AC8">
      <w:pPr>
        <w:pStyle w:val="CGC2025ParaNumbers"/>
      </w:pPr>
      <w:r>
        <w:t>Total state spending on concessions is assessed using each state</w:t>
      </w:r>
      <w:r w:rsidR="00975B90">
        <w:t>’</w:t>
      </w:r>
      <w:r>
        <w:t xml:space="preserve">s share of </w:t>
      </w:r>
      <w:r w:rsidR="00521CF1">
        <w:t>eligible concession card holders</w:t>
      </w:r>
      <w:r w:rsidR="0012571B">
        <w:t xml:space="preserve"> </w:t>
      </w:r>
      <w:r w:rsidR="00521CF1">
        <w:t>(low-income health card, pension cards, and veterans</w:t>
      </w:r>
      <w:r w:rsidR="005E3C5A">
        <w:t>’</w:t>
      </w:r>
      <w:r w:rsidR="00521CF1">
        <w:t xml:space="preserve"> benefit</w:t>
      </w:r>
      <w:r w:rsidR="00D6065B">
        <w:t>s</w:t>
      </w:r>
      <w:r w:rsidR="00521CF1">
        <w:t>).</w:t>
      </w:r>
      <w:r w:rsidR="00961502">
        <w:t xml:space="preserve"> </w:t>
      </w:r>
      <w:r w:rsidR="00B37CC3">
        <w:t xml:space="preserve">Each </w:t>
      </w:r>
      <w:r w:rsidR="00667F81">
        <w:t xml:space="preserve">card type </w:t>
      </w:r>
      <w:r w:rsidR="00BE1624">
        <w:t>is treat</w:t>
      </w:r>
      <w:r w:rsidR="00F327DA">
        <w:t>ed identically</w:t>
      </w:r>
      <w:r w:rsidR="00975B90">
        <w:t>.</w:t>
      </w:r>
    </w:p>
    <w:p w14:paraId="4A361F27" w14:textId="410E2A7A" w:rsidR="00975B90" w:rsidRDefault="7849AA1F" w:rsidP="00BC687D">
      <w:pPr>
        <w:pStyle w:val="CGC2025ParaNumbers"/>
      </w:pPr>
      <w:r>
        <w:t xml:space="preserve">Data on the number of concession card holders is collected from the relevant </w:t>
      </w:r>
      <w:r w:rsidR="00B949C1">
        <w:t xml:space="preserve">Commonwealth </w:t>
      </w:r>
      <w:r>
        <w:t>agency. Low-income health and pension cards are collected from Services Australia and veterans</w:t>
      </w:r>
      <w:r w:rsidR="79768D4C">
        <w:t>’</w:t>
      </w:r>
      <w:r>
        <w:t xml:space="preserve"> benefit cards are collected from the Department of Veterans</w:t>
      </w:r>
      <w:r w:rsidR="720DAC32">
        <w:t>’</w:t>
      </w:r>
      <w:r>
        <w:t xml:space="preserve"> Affairs.</w:t>
      </w:r>
    </w:p>
    <w:p w14:paraId="07659266" w14:textId="77777777" w:rsidR="005B040B" w:rsidRPr="00BB22F0" w:rsidRDefault="005B040B" w:rsidP="005B040B">
      <w:pPr>
        <w:pStyle w:val="Heading3"/>
      </w:pPr>
      <w:bookmarkStart w:id="14" w:name="_Toc164798169"/>
      <w:r w:rsidRPr="00BB22F0">
        <w:t>Homelessness services</w:t>
      </w:r>
    </w:p>
    <w:p w14:paraId="6422569F" w14:textId="54473CC1" w:rsidR="00FE5AA3" w:rsidRDefault="00FE5AA3">
      <w:pPr>
        <w:pStyle w:val="CGC2025ParaNumbers"/>
      </w:pPr>
      <w:r w:rsidRPr="002C0E67">
        <w:t xml:space="preserve">The </w:t>
      </w:r>
      <w:r w:rsidR="00862240">
        <w:t xml:space="preserve">homelessness </w:t>
      </w:r>
      <w:r>
        <w:t>services assessment</w:t>
      </w:r>
      <w:r w:rsidR="00850F3F">
        <w:t xml:space="preserve"> </w:t>
      </w:r>
      <w:r>
        <w:t>has the following steps:</w:t>
      </w:r>
    </w:p>
    <w:p w14:paraId="1461F558" w14:textId="76DDA350" w:rsidR="00FE5AA3" w:rsidRDefault="00572E75" w:rsidP="00FE5AA3">
      <w:pPr>
        <w:pStyle w:val="CGC2025Bullet1"/>
      </w:pPr>
      <w:r>
        <w:t>e</w:t>
      </w:r>
      <w:r w:rsidR="00BB541D">
        <w:t>stimate</w:t>
      </w:r>
      <w:r w:rsidR="00FE5AA3">
        <w:t xml:space="preserve"> </w:t>
      </w:r>
      <w:r w:rsidR="00DF1677">
        <w:t>state</w:t>
      </w:r>
      <w:r w:rsidR="00FE5AA3">
        <w:t xml:space="preserve"> </w:t>
      </w:r>
      <w:r w:rsidR="00DF1677">
        <w:t xml:space="preserve">homelessness services </w:t>
      </w:r>
      <w:r w:rsidR="00FE5AA3">
        <w:t>spending</w:t>
      </w:r>
    </w:p>
    <w:p w14:paraId="0D0DF3CF" w14:textId="6DAAFA9B" w:rsidR="00FE5AA3" w:rsidRDefault="00572E75" w:rsidP="00FE5AA3">
      <w:pPr>
        <w:pStyle w:val="CGC2025Bullet1"/>
      </w:pPr>
      <w:r>
        <w:t>a</w:t>
      </w:r>
      <w:r w:rsidR="00FE5AA3">
        <w:t xml:space="preserve">ssess </w:t>
      </w:r>
      <w:r w:rsidR="00850F3F">
        <w:t>state spending using</w:t>
      </w:r>
      <w:r w:rsidR="00FE5AA3">
        <w:t xml:space="preserve"> a socio</w:t>
      </w:r>
      <w:r w:rsidR="008C2C26">
        <w:t>-</w:t>
      </w:r>
      <w:r w:rsidR="00FE5AA3">
        <w:t>demographic composition assessment</w:t>
      </w:r>
    </w:p>
    <w:p w14:paraId="362D1291" w14:textId="65BD444B" w:rsidR="00850F3F" w:rsidRDefault="00572E75" w:rsidP="00850F3F">
      <w:pPr>
        <w:pStyle w:val="CGC2025Bullet1"/>
      </w:pPr>
      <w:r>
        <w:t>a</w:t>
      </w:r>
      <w:r w:rsidR="00850F3F">
        <w:t>pply regional costs</w:t>
      </w:r>
    </w:p>
    <w:p w14:paraId="50D5DFF8" w14:textId="263EDE1F" w:rsidR="00FE5AA3" w:rsidRDefault="00572E75" w:rsidP="00FE5AA3">
      <w:pPr>
        <w:pStyle w:val="CGC2025Bullet1"/>
      </w:pPr>
      <w:r>
        <w:t>a</w:t>
      </w:r>
      <w:r w:rsidR="00FE5AA3">
        <w:t>pply wage costs</w:t>
      </w:r>
      <w:r w:rsidR="002518D5">
        <w:t>.</w:t>
      </w:r>
    </w:p>
    <w:p w14:paraId="052E5A8A" w14:textId="2C080EAD" w:rsidR="00D01B47" w:rsidRDefault="00551ED6" w:rsidP="00FC6435">
      <w:pPr>
        <w:pStyle w:val="CGC2025ParaNumbers"/>
        <w:keepNext/>
      </w:pPr>
      <w:r>
        <w:lastRenderedPageBreak/>
        <w:t xml:space="preserve">Figure </w:t>
      </w:r>
      <w:r w:rsidR="003464C2">
        <w:t>3</w:t>
      </w:r>
      <w:r w:rsidR="00DF1677">
        <w:t xml:space="preserve"> shows each step of </w:t>
      </w:r>
      <w:r w:rsidR="00867DE7">
        <w:t xml:space="preserve">the </w:t>
      </w:r>
      <w:r w:rsidR="00DF1677">
        <w:t>homelessness services assessment.</w:t>
      </w:r>
    </w:p>
    <w:p w14:paraId="5E542630" w14:textId="3A57651A" w:rsidR="00DF1677" w:rsidRPr="00867DE7" w:rsidRDefault="00DF1677" w:rsidP="00182F22">
      <w:pPr>
        <w:pStyle w:val="CGC2025Caption"/>
        <w:keepNext/>
        <w:keepLines/>
        <w:ind w:left="1440" w:hanging="1440"/>
        <w:rPr>
          <w:bCs/>
        </w:rPr>
      </w:pPr>
      <w:r w:rsidRPr="00867DE7">
        <w:rPr>
          <w:bCs/>
        </w:rPr>
        <w:t xml:space="preserve">Figure </w:t>
      </w:r>
      <w:r w:rsidR="00DC629E">
        <w:rPr>
          <w:bCs/>
        </w:rPr>
        <w:t>3</w:t>
      </w:r>
      <w:r w:rsidR="00867DE7" w:rsidRPr="00867DE7">
        <w:rPr>
          <w:bCs/>
          <w:noProof/>
        </w:rPr>
        <w:tab/>
      </w:r>
      <w:r w:rsidR="00551ED6" w:rsidRPr="00867DE7">
        <w:rPr>
          <w:bCs/>
          <w:noProof/>
        </w:rPr>
        <w:t>Homelessness services assessment method</w:t>
      </w:r>
    </w:p>
    <w:p w14:paraId="5D49F945" w14:textId="434C2179" w:rsidR="00DF1677" w:rsidRPr="00AA4FBB" w:rsidRDefault="0080126A" w:rsidP="00182F22">
      <w:pPr>
        <w:pStyle w:val="CGC2025ParaNumbers"/>
        <w:keepNext/>
        <w:keepLines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C34B6E6" wp14:editId="041111B5">
            <wp:extent cx="5380892" cy="4236332"/>
            <wp:effectExtent l="0" t="0" r="1905" b="1905"/>
            <wp:docPr id="185585865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892" cy="423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AF41C" w14:textId="45F53A99" w:rsidR="00C93E3D" w:rsidRPr="004775F0" w:rsidRDefault="00BB541D" w:rsidP="00C93E3D">
      <w:pPr>
        <w:pStyle w:val="Heading4"/>
      </w:pPr>
      <w:r>
        <w:t>Estimating state homelessness services spending</w:t>
      </w:r>
    </w:p>
    <w:p w14:paraId="2083C5D1" w14:textId="2925C11C" w:rsidR="00C93E3D" w:rsidRDefault="51E40754" w:rsidP="00BC687D">
      <w:pPr>
        <w:pStyle w:val="CGC2025ParaNumbers"/>
      </w:pPr>
      <w:r>
        <w:t xml:space="preserve">State spending on homelessness services </w:t>
      </w:r>
      <w:r w:rsidR="3693018D">
        <w:t xml:space="preserve">is </w:t>
      </w:r>
      <w:r>
        <w:t>not identified in the ABS Government Financ</w:t>
      </w:r>
      <w:r w:rsidR="4642612B">
        <w:t>e</w:t>
      </w:r>
      <w:r>
        <w:t xml:space="preserve"> Statistics</w:t>
      </w:r>
      <w:r w:rsidR="00F23194">
        <w:t xml:space="preserve"> and therefore this information is collected from the states. States report </w:t>
      </w:r>
      <w:r w:rsidR="464ABDAA">
        <w:t>homel</w:t>
      </w:r>
      <w:r w:rsidR="688C783E">
        <w:t xml:space="preserve">essness services </w:t>
      </w:r>
      <w:r w:rsidR="00FA2E62">
        <w:t>expenses</w:t>
      </w:r>
      <w:r w:rsidR="003605E2">
        <w:t xml:space="preserve"> to the Commission</w:t>
      </w:r>
      <w:r w:rsidR="00483D5A">
        <w:t xml:space="preserve"> cross-classified by</w:t>
      </w:r>
      <w:r w:rsidR="00FA2E62">
        <w:t xml:space="preserve"> </w:t>
      </w:r>
      <w:r w:rsidR="007F6241">
        <w:t xml:space="preserve">the </w:t>
      </w:r>
      <w:r w:rsidR="00AA21D2">
        <w:t>c</w:t>
      </w:r>
      <w:r w:rsidR="48671380">
        <w:t xml:space="preserve">lassification of </w:t>
      </w:r>
      <w:r w:rsidR="0CBB22A4">
        <w:t>the function</w:t>
      </w:r>
      <w:r w:rsidR="00AA21D2">
        <w:t>s</w:t>
      </w:r>
      <w:r w:rsidR="0CBB22A4">
        <w:t xml:space="preserve"> of government </w:t>
      </w:r>
      <w:r w:rsidR="00564884">
        <w:t xml:space="preserve">– Australia </w:t>
      </w:r>
      <w:r w:rsidR="0CBB22A4">
        <w:t>(CO</w:t>
      </w:r>
      <w:r w:rsidR="35C88A22">
        <w:t>FOG</w:t>
      </w:r>
      <w:r w:rsidR="0CBB22A4">
        <w:t>-A)</w:t>
      </w:r>
      <w:r w:rsidR="1FB16C50">
        <w:t xml:space="preserve"> as defined in the ABS Government Finance Statistics </w:t>
      </w:r>
      <w:r w:rsidR="00564884">
        <w:t>framework</w:t>
      </w:r>
      <w:r w:rsidR="07B7E2FB">
        <w:t>.</w:t>
      </w:r>
    </w:p>
    <w:p w14:paraId="2608A5E6" w14:textId="3863FEFD" w:rsidR="008A5760" w:rsidRPr="002F67F0" w:rsidRDefault="008A5760" w:rsidP="00C93E3D">
      <w:pPr>
        <w:pStyle w:val="CGC2025ParaNumbers"/>
      </w:pPr>
      <w:r>
        <w:t>Where states report spending in a category other than welfare</w:t>
      </w:r>
      <w:r w:rsidR="00367A9B">
        <w:t>,</w:t>
      </w:r>
      <w:r w:rsidR="008A127E">
        <w:t xml:space="preserve"> such as housing</w:t>
      </w:r>
      <w:r>
        <w:t xml:space="preserve">, the Commission </w:t>
      </w:r>
      <w:r w:rsidR="00E5565D">
        <w:t xml:space="preserve">reclassifies </w:t>
      </w:r>
      <w:r>
        <w:t>the rel</w:t>
      </w:r>
      <w:r w:rsidR="008A127E">
        <w:t>evant</w:t>
      </w:r>
      <w:r w:rsidR="00921E4C">
        <w:t xml:space="preserve"> expenses</w:t>
      </w:r>
      <w:r w:rsidR="008A127E">
        <w:t xml:space="preserve"> into </w:t>
      </w:r>
      <w:r w:rsidR="00921E4C">
        <w:t xml:space="preserve">the welfare category. If </w:t>
      </w:r>
      <w:r w:rsidR="00EA33FB">
        <w:t xml:space="preserve">a </w:t>
      </w:r>
      <w:r w:rsidR="00921E4C">
        <w:t xml:space="preserve">state </w:t>
      </w:r>
      <w:r w:rsidR="003818DE">
        <w:t xml:space="preserve">is </w:t>
      </w:r>
      <w:r w:rsidR="00884190">
        <w:t xml:space="preserve">unable to provide homelessness services expenses </w:t>
      </w:r>
      <w:r w:rsidR="00EA33FB">
        <w:t>by COFOG-A</w:t>
      </w:r>
      <w:r w:rsidR="00884190">
        <w:t xml:space="preserve">, the Commission uses annual </w:t>
      </w:r>
      <w:r w:rsidR="00E71857">
        <w:t xml:space="preserve">homelessness </w:t>
      </w:r>
      <w:r w:rsidR="002F7F6C">
        <w:t xml:space="preserve">spending from the </w:t>
      </w:r>
      <w:r w:rsidR="002F7F6C" w:rsidRPr="00182F22">
        <w:rPr>
          <w:i/>
        </w:rPr>
        <w:t>Report on Government Services</w:t>
      </w:r>
      <w:r w:rsidR="002F7F6C">
        <w:t xml:space="preserve"> and uses </w:t>
      </w:r>
      <w:r w:rsidR="00A95407">
        <w:t>a</w:t>
      </w:r>
      <w:r w:rsidR="00135815">
        <w:t xml:space="preserve"> weighted average of state</w:t>
      </w:r>
      <w:r w:rsidR="00A95407">
        <w:t xml:space="preserve"> reported spending </w:t>
      </w:r>
      <w:r w:rsidR="004563AD">
        <w:t xml:space="preserve">by </w:t>
      </w:r>
      <w:r w:rsidR="00A95407">
        <w:t>categor</w:t>
      </w:r>
      <w:r w:rsidR="004563AD">
        <w:t>y</w:t>
      </w:r>
      <w:r w:rsidR="00A95407">
        <w:t xml:space="preserve"> to </w:t>
      </w:r>
      <w:r w:rsidR="00EB2CEC">
        <w:t>make an</w:t>
      </w:r>
      <w:r w:rsidR="00A95407">
        <w:t xml:space="preserve"> adjustment.</w:t>
      </w:r>
      <w:r w:rsidR="008A7B36">
        <w:rPr>
          <w:rStyle w:val="FootnoteReference"/>
        </w:rPr>
        <w:footnoteReference w:id="8"/>
      </w:r>
      <w:r w:rsidR="00A95407">
        <w:t xml:space="preserve"> </w:t>
      </w:r>
      <w:r w:rsidR="004563AD">
        <w:t>For example</w:t>
      </w:r>
      <w:r w:rsidR="00037C0B">
        <w:t>,</w:t>
      </w:r>
      <w:r w:rsidR="004563AD">
        <w:t xml:space="preserve"> a </w:t>
      </w:r>
      <w:r w:rsidR="00781692">
        <w:t>6</w:t>
      </w:r>
      <w:r w:rsidR="00BB541D">
        <w:t>-state</w:t>
      </w:r>
      <w:r w:rsidR="004563AD">
        <w:t xml:space="preserve"> average may indicate</w:t>
      </w:r>
      <w:r w:rsidR="00037C0B">
        <w:t xml:space="preserve"> that </w:t>
      </w:r>
      <w:r w:rsidR="004563AD">
        <w:t xml:space="preserve">10% of state homelessness services spending is in the housing </w:t>
      </w:r>
      <w:r w:rsidR="00037C0B">
        <w:t>category. For states which do not provide COFOG-A classified data</w:t>
      </w:r>
      <w:r w:rsidR="00E702E7">
        <w:t>,</w:t>
      </w:r>
      <w:r w:rsidR="00037C0B">
        <w:t xml:space="preserve"> </w:t>
      </w:r>
      <w:r w:rsidR="004D1A86">
        <w:t>it is</w:t>
      </w:r>
      <w:r w:rsidR="00037C0B">
        <w:t xml:space="preserve"> assume</w:t>
      </w:r>
      <w:r w:rsidR="00CA4E71">
        <w:t>d</w:t>
      </w:r>
      <w:r w:rsidR="00037C0B">
        <w:t xml:space="preserve"> </w:t>
      </w:r>
      <w:r w:rsidR="00CA4E71">
        <w:t xml:space="preserve">that </w:t>
      </w:r>
      <w:r w:rsidR="00037C0B">
        <w:t>10% of report</w:t>
      </w:r>
      <w:r w:rsidR="00611150">
        <w:t xml:space="preserve">ed homelessness services spending from the </w:t>
      </w:r>
      <w:r w:rsidR="00611150" w:rsidRPr="00182F22">
        <w:rPr>
          <w:i/>
        </w:rPr>
        <w:t>Report on</w:t>
      </w:r>
      <w:r w:rsidR="00037C0B" w:rsidRPr="00182F22">
        <w:rPr>
          <w:i/>
        </w:rPr>
        <w:t xml:space="preserve"> Government </w:t>
      </w:r>
      <w:r w:rsidR="008A7B36" w:rsidRPr="00182F22">
        <w:rPr>
          <w:i/>
        </w:rPr>
        <w:t>Services</w:t>
      </w:r>
      <w:r w:rsidR="008A7B36" w:rsidRPr="002F67F0">
        <w:t xml:space="preserve"> </w:t>
      </w:r>
      <w:r w:rsidR="00037C0B" w:rsidRPr="002F67F0">
        <w:t>is classified in housing.</w:t>
      </w:r>
    </w:p>
    <w:p w14:paraId="1B4AA46D" w14:textId="3A03BDB3" w:rsidR="005B040B" w:rsidRDefault="005B040B" w:rsidP="005B040B">
      <w:pPr>
        <w:pStyle w:val="Heading4"/>
      </w:pPr>
      <w:r w:rsidRPr="002F67F0">
        <w:lastRenderedPageBreak/>
        <w:t xml:space="preserve">Homelessness services </w:t>
      </w:r>
      <w:r w:rsidR="00C0167F">
        <w:t>s</w:t>
      </w:r>
      <w:r w:rsidRPr="002F67F0">
        <w:t>ocio-demographic assessment</w:t>
      </w:r>
    </w:p>
    <w:p w14:paraId="4A10206C" w14:textId="31675BD5" w:rsidR="00BB541D" w:rsidRPr="00AA4FBB" w:rsidRDefault="006A6F92" w:rsidP="00A63085">
      <w:pPr>
        <w:pStyle w:val="CGC2025ParaNumbers"/>
      </w:pPr>
      <w:r>
        <w:t xml:space="preserve">The socio-demographic assessment for homelessness </w:t>
      </w:r>
      <w:r w:rsidRPr="004775F0">
        <w:t xml:space="preserve">services </w:t>
      </w:r>
      <w:r>
        <w:t>recognise</w:t>
      </w:r>
      <w:r w:rsidR="00781692">
        <w:t>s</w:t>
      </w:r>
      <w:r>
        <w:t xml:space="preserve"> that the socio-demographic composition of the population with respect to age, Indigenous</w:t>
      </w:r>
      <w:r w:rsidR="00DB69BA">
        <w:t> </w:t>
      </w:r>
      <w:r>
        <w:t>status, socio-economic status and remoteness affect the use and cost of services in each state</w:t>
      </w:r>
      <w:r w:rsidR="001309DA">
        <w:t>.</w:t>
      </w:r>
    </w:p>
    <w:p w14:paraId="34FB4FE4" w14:textId="1F7DE9C0" w:rsidR="00026A51" w:rsidRPr="00D920C1" w:rsidRDefault="00BB541D" w:rsidP="00BC687D">
      <w:pPr>
        <w:pStyle w:val="CGC2025ParaNumbers"/>
      </w:pPr>
      <w:r w:rsidRPr="00D920C1">
        <w:t xml:space="preserve">The drivers of </w:t>
      </w:r>
      <w:r w:rsidR="4947D881" w:rsidRPr="00D920C1">
        <w:t>service</w:t>
      </w:r>
      <w:r w:rsidRPr="00D920C1">
        <w:t xml:space="preserve"> </w:t>
      </w:r>
      <w:r w:rsidR="69C1F89B" w:rsidRPr="00D920C1">
        <w:t xml:space="preserve">use </w:t>
      </w:r>
      <w:r w:rsidRPr="00D920C1">
        <w:t xml:space="preserve">were informed by the target population groups from the National Housing and Homelessness agreement. In </w:t>
      </w:r>
      <w:r w:rsidR="1C78FEE4" w:rsidRPr="00D920C1">
        <w:t>the agreement</w:t>
      </w:r>
      <w:r w:rsidRPr="00D920C1">
        <w:t xml:space="preserve">, </w:t>
      </w:r>
      <w:r w:rsidR="00DB69BA" w:rsidRPr="00D920C1">
        <w:t>First</w:t>
      </w:r>
      <w:r w:rsidR="00DB69BA">
        <w:t> </w:t>
      </w:r>
      <w:r w:rsidR="00DB69BA" w:rsidRPr="00D920C1">
        <w:t>Nations</w:t>
      </w:r>
      <w:r w:rsidR="00DB69BA">
        <w:t> </w:t>
      </w:r>
      <w:r w:rsidR="06EDE9E4" w:rsidRPr="00D920C1">
        <w:t>people</w:t>
      </w:r>
      <w:r w:rsidRPr="00D920C1">
        <w:t>, welfare recipients, young adults and the elderly were considered priority groups</w:t>
      </w:r>
      <w:r w:rsidR="764F077A" w:rsidRPr="00D920C1">
        <w:t xml:space="preserve">. </w:t>
      </w:r>
      <w:r w:rsidR="00D272CC">
        <w:t>I</w:t>
      </w:r>
      <w:r w:rsidR="1C78FEE4" w:rsidRPr="00D920C1">
        <w:t xml:space="preserve">n the subsequent National Social </w:t>
      </w:r>
      <w:r w:rsidR="00D8725C">
        <w:t>H</w:t>
      </w:r>
      <w:r w:rsidR="1C78FEE4" w:rsidRPr="00D920C1">
        <w:t xml:space="preserve">ousing and </w:t>
      </w:r>
      <w:r w:rsidR="00D8725C">
        <w:t>H</w:t>
      </w:r>
      <w:r w:rsidR="1C78FEE4" w:rsidRPr="00D920C1">
        <w:t>omelessness agreement, which began</w:t>
      </w:r>
      <w:r w:rsidR="000F77D9">
        <w:t xml:space="preserve"> on</w:t>
      </w:r>
      <w:r w:rsidR="1C78FEE4" w:rsidRPr="00D920C1">
        <w:t xml:space="preserve"> </w:t>
      </w:r>
      <w:r w:rsidR="004A52E6" w:rsidRPr="00D920C1">
        <w:t>1</w:t>
      </w:r>
      <w:r w:rsidR="004A52E6">
        <w:t> </w:t>
      </w:r>
      <w:r w:rsidR="1C78FEE4" w:rsidRPr="00D920C1">
        <w:t>July 2024</w:t>
      </w:r>
      <w:r w:rsidR="00741EBC">
        <w:t>, First</w:t>
      </w:r>
      <w:r w:rsidR="0053535D">
        <w:t> Nations </w:t>
      </w:r>
      <w:r w:rsidR="00741EBC">
        <w:t>people are the sole priority group</w:t>
      </w:r>
      <w:r w:rsidR="1C78FEE4" w:rsidRPr="00D920C1">
        <w:t>.</w:t>
      </w:r>
      <w:r w:rsidR="006D66DF" w:rsidRPr="00D920C1">
        <w:rPr>
          <w:rStyle w:val="FootnoteReference"/>
        </w:rPr>
        <w:footnoteReference w:id="9"/>
      </w:r>
      <w:r w:rsidR="764F077A" w:rsidRPr="00D920C1">
        <w:t xml:space="preserve"> </w:t>
      </w:r>
      <w:r w:rsidR="004A52E6" w:rsidRPr="00D920C1">
        <w:t>Figu</w:t>
      </w:r>
      <w:r w:rsidR="003464C2">
        <w:t xml:space="preserve">re 4 </w:t>
      </w:r>
      <w:r w:rsidRPr="00D920C1">
        <w:t>shows homelessness services clients per 10,</w:t>
      </w:r>
      <w:r w:rsidR="0053535D" w:rsidRPr="00D920C1">
        <w:t>000</w:t>
      </w:r>
      <w:r w:rsidR="0053535D">
        <w:t> </w:t>
      </w:r>
      <w:r w:rsidRPr="00D920C1">
        <w:t>people for each socio</w:t>
      </w:r>
      <w:r w:rsidR="0053535D">
        <w:t>‍-‍</w:t>
      </w:r>
      <w:r w:rsidRPr="00D920C1">
        <w:t>demographic group.</w:t>
      </w:r>
    </w:p>
    <w:p w14:paraId="2834AB02" w14:textId="1886065A" w:rsidR="00BB541D" w:rsidRDefault="00BB541D" w:rsidP="00AD0F75">
      <w:pPr>
        <w:pStyle w:val="CGC2025Caption"/>
        <w:keepNext/>
        <w:ind w:left="1440" w:hanging="1440"/>
      </w:pPr>
      <w:bookmarkStart w:id="15" w:name="_Ref171684236"/>
      <w:r>
        <w:t xml:space="preserve">Figure </w:t>
      </w:r>
      <w:bookmarkEnd w:id="15"/>
      <w:r w:rsidR="00DC629E">
        <w:t>4</w:t>
      </w:r>
      <w:r>
        <w:t xml:space="preserve"> </w:t>
      </w:r>
      <w:r>
        <w:tab/>
        <w:t xml:space="preserve">Specialist Homelessness </w:t>
      </w:r>
      <w:r w:rsidR="00637D39">
        <w:t>S</w:t>
      </w:r>
      <w:r>
        <w:t xml:space="preserve">ervices clients per 10,000 population by </w:t>
      </w:r>
      <w:r w:rsidR="007A4F19">
        <w:t>socio</w:t>
      </w:r>
      <w:r w:rsidR="008C108A">
        <w:noBreakHyphen/>
      </w:r>
      <w:r w:rsidR="007A4F19">
        <w:t>demographic group</w:t>
      </w:r>
      <w:r w:rsidR="007F2EFD">
        <w:t xml:space="preserve">, </w:t>
      </w:r>
      <w:r>
        <w:t>2022–23</w:t>
      </w:r>
    </w:p>
    <w:p w14:paraId="114395BD" w14:textId="6A7F89E1" w:rsidR="00BB541D" w:rsidRDefault="00881989" w:rsidP="00AD0F75">
      <w:pPr>
        <w:pStyle w:val="CGC2025Caption"/>
        <w:keepNext/>
        <w:ind w:left="1440" w:hanging="1440"/>
      </w:pPr>
      <w:r>
        <w:rPr>
          <w:noProof/>
        </w:rPr>
        <w:drawing>
          <wp:inline distT="0" distB="0" distL="0" distR="0" wp14:anchorId="5D9209A7" wp14:editId="1A8E91E4">
            <wp:extent cx="5749290" cy="3651885"/>
            <wp:effectExtent l="0" t="0" r="3810" b="5715"/>
            <wp:docPr id="492932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5C7D" w14:textId="7FE71DF2" w:rsidR="0037432C" w:rsidRPr="00D920C1" w:rsidRDefault="00D920C1" w:rsidP="00C42715">
      <w:pPr>
        <w:pStyle w:val="CGC2025TableNote"/>
        <w:ind w:left="713" w:hanging="600"/>
      </w:pPr>
      <w:r>
        <w:t>Note:</w:t>
      </w:r>
      <w:r w:rsidR="0037432C" w:rsidRPr="00D920C1">
        <w:t xml:space="preserve"> </w:t>
      </w:r>
      <w:r w:rsidR="00626383">
        <w:tab/>
      </w:r>
      <w:r w:rsidR="00C42715">
        <w:tab/>
      </w:r>
      <w:r w:rsidR="00626383">
        <w:tab/>
      </w:r>
      <w:r w:rsidR="0037432C" w:rsidRPr="00D920C1">
        <w:t xml:space="preserve">Remote and very remote Australia have been aggregated </w:t>
      </w:r>
      <w:r w:rsidR="00DD4679">
        <w:t xml:space="preserve">into a single remote category </w:t>
      </w:r>
      <w:r w:rsidR="005F2BB8" w:rsidRPr="00D920C1">
        <w:t xml:space="preserve">to </w:t>
      </w:r>
      <w:r w:rsidR="005A26D5">
        <w:t>reduce</w:t>
      </w:r>
      <w:r w:rsidR="0066590C" w:rsidRPr="00D920C1">
        <w:t xml:space="preserve"> the impact of </w:t>
      </w:r>
      <w:r w:rsidR="005A26D5">
        <w:t>lower</w:t>
      </w:r>
      <w:r w:rsidR="0066590C" w:rsidRPr="00D920C1">
        <w:t xml:space="preserve"> service provision in very remote Australia</w:t>
      </w:r>
      <w:r w:rsidR="005A26D5">
        <w:t xml:space="preserve"> on the assessment</w:t>
      </w:r>
      <w:r w:rsidR="0066590C" w:rsidRPr="00D920C1">
        <w:t>.</w:t>
      </w:r>
    </w:p>
    <w:p w14:paraId="628BB53B" w14:textId="6C2F2AD0" w:rsidR="00044912" w:rsidRDefault="00E93A5E" w:rsidP="00C42715">
      <w:pPr>
        <w:pStyle w:val="CGC2025TableNote"/>
        <w:ind w:left="713" w:hanging="600"/>
      </w:pPr>
      <w:r w:rsidRPr="00D920C1">
        <w:t xml:space="preserve">Source: </w:t>
      </w:r>
      <w:r w:rsidR="00C42715">
        <w:tab/>
      </w:r>
      <w:r w:rsidR="00C42715">
        <w:tab/>
      </w:r>
      <w:r w:rsidR="00B342EC" w:rsidRPr="00D920C1">
        <w:t xml:space="preserve">Commission calculation based on </w:t>
      </w:r>
      <w:r w:rsidR="008F1CFC">
        <w:t>AIHW (</w:t>
      </w:r>
      <w:r w:rsidR="00B342EC" w:rsidRPr="00D920C1">
        <w:t>Australian Institute of Health and Welfare</w:t>
      </w:r>
      <w:r w:rsidR="008F1CFC">
        <w:t>)</w:t>
      </w:r>
      <w:r w:rsidR="00B342EC" w:rsidRPr="00D920C1">
        <w:t xml:space="preserve">, </w:t>
      </w:r>
      <w:hyperlink r:id="rId16" w:history="1">
        <w:r w:rsidR="00B342EC" w:rsidRPr="00E26F6E">
          <w:rPr>
            <w:rStyle w:val="Hyperlink"/>
            <w:i/>
            <w:iCs/>
          </w:rPr>
          <w:t>Specialist Homelessness Services Collection</w:t>
        </w:r>
        <w:r w:rsidR="00317ABD" w:rsidRPr="00E26F6E">
          <w:rPr>
            <w:rStyle w:val="Hyperlink"/>
            <w:i/>
            <w:iCs/>
          </w:rPr>
          <w:t xml:space="preserve"> data cubes</w:t>
        </w:r>
        <w:r w:rsidR="00B342EC" w:rsidRPr="00E26F6E">
          <w:rPr>
            <w:rStyle w:val="Hyperlink"/>
            <w:i/>
            <w:iCs/>
          </w:rPr>
          <w:t xml:space="preserve"> 2011–12 to 202</w:t>
        </w:r>
        <w:r w:rsidR="00620EF1" w:rsidRPr="00E26F6E">
          <w:rPr>
            <w:rStyle w:val="Hyperlink"/>
            <w:i/>
            <w:iCs/>
          </w:rPr>
          <w:t>2</w:t>
        </w:r>
        <w:r w:rsidR="00B342EC" w:rsidRPr="00E26F6E">
          <w:rPr>
            <w:rStyle w:val="Hyperlink"/>
            <w:i/>
            <w:iCs/>
          </w:rPr>
          <w:t>–2</w:t>
        </w:r>
        <w:r w:rsidR="00620EF1" w:rsidRPr="00E26F6E">
          <w:rPr>
            <w:rStyle w:val="Hyperlink"/>
            <w:i/>
            <w:iCs/>
          </w:rPr>
          <w:t>3</w:t>
        </w:r>
      </w:hyperlink>
      <w:r w:rsidR="00B342EC" w:rsidRPr="00D920C1">
        <w:t xml:space="preserve"> [data</w:t>
      </w:r>
      <w:r w:rsidR="00317ABD">
        <w:t xml:space="preserve"> </w:t>
      </w:r>
      <w:r w:rsidR="00B342EC" w:rsidRPr="00D920C1">
        <w:t>set], AIHW, 202</w:t>
      </w:r>
      <w:r w:rsidR="00620EF1" w:rsidRPr="00D920C1">
        <w:t>3</w:t>
      </w:r>
      <w:r w:rsidR="00B342EC" w:rsidRPr="00D920C1">
        <w:t xml:space="preserve">, accessed </w:t>
      </w:r>
      <w:r w:rsidR="00FE1CC8">
        <w:t>22 August</w:t>
      </w:r>
      <w:r w:rsidR="00B342EC" w:rsidRPr="00D920C1">
        <w:t xml:space="preserve"> </w:t>
      </w:r>
      <w:r w:rsidR="00022F65" w:rsidRPr="00D920C1">
        <w:t>202</w:t>
      </w:r>
      <w:r w:rsidR="00022F65">
        <w:t>4</w:t>
      </w:r>
      <w:r w:rsidR="00B342EC" w:rsidRPr="00D920C1">
        <w:t>.</w:t>
      </w:r>
    </w:p>
    <w:p w14:paraId="57D12E5C" w14:textId="6AC11C73" w:rsidR="00BB541D" w:rsidRPr="00963210" w:rsidRDefault="00BB541D" w:rsidP="00BB541D">
      <w:pPr>
        <w:pStyle w:val="CGC2025ParaNumbers"/>
      </w:pPr>
      <w:r>
        <w:t>Subsequently</w:t>
      </w:r>
      <w:r w:rsidR="001A4861">
        <w:t>,</w:t>
      </w:r>
      <w:r w:rsidRPr="00AA4FBB">
        <w:t xml:space="preserve"> </w:t>
      </w:r>
      <w:r w:rsidR="00392179">
        <w:t>regional</w:t>
      </w:r>
      <w:r w:rsidR="00E91F24">
        <w:t xml:space="preserve"> cost</w:t>
      </w:r>
      <w:r w:rsidR="00A34348">
        <w:t>s</w:t>
      </w:r>
      <w:r w:rsidR="00E91F24">
        <w:t>,</w:t>
      </w:r>
      <w:r w:rsidR="00392179">
        <w:t xml:space="preserve"> </w:t>
      </w:r>
      <w:r w:rsidRPr="00AA4FBB">
        <w:t>wage cost</w:t>
      </w:r>
      <w:r w:rsidR="00A34348">
        <w:t>s</w:t>
      </w:r>
      <w:r w:rsidR="00E91F24">
        <w:t>, and cross</w:t>
      </w:r>
      <w:r w:rsidR="001A4861">
        <w:t>-</w:t>
      </w:r>
      <w:r w:rsidR="00E91F24">
        <w:t xml:space="preserve">border cost </w:t>
      </w:r>
      <w:r>
        <w:t>adjustment</w:t>
      </w:r>
      <w:r w:rsidR="00E91F24">
        <w:t>s are</w:t>
      </w:r>
      <w:r>
        <w:t xml:space="preserve"> </w:t>
      </w:r>
      <w:r w:rsidRPr="00AA4FBB">
        <w:t xml:space="preserve">applied to </w:t>
      </w:r>
      <w:r w:rsidR="00233CC0">
        <w:t>capture</w:t>
      </w:r>
      <w:r w:rsidRPr="00AA4FBB">
        <w:t xml:space="preserve"> </w:t>
      </w:r>
      <w:r w:rsidR="00392179" w:rsidRPr="00AA4FBB">
        <w:t>the cost of providing services in</w:t>
      </w:r>
      <w:r w:rsidR="00392179">
        <w:t xml:space="preserve"> regional and</w:t>
      </w:r>
      <w:r w:rsidR="00392179" w:rsidRPr="00AA4FBB">
        <w:t xml:space="preserve"> remote Australia</w:t>
      </w:r>
      <w:r w:rsidR="005478E0">
        <w:t xml:space="preserve">, </w:t>
      </w:r>
      <w:r w:rsidRPr="00AA4FBB">
        <w:t>the impact of differences in state wage levels</w:t>
      </w:r>
      <w:r w:rsidR="00E91F24">
        <w:t xml:space="preserve">, </w:t>
      </w:r>
      <w:r w:rsidR="005478E0">
        <w:t xml:space="preserve">and the provision of </w:t>
      </w:r>
      <w:r w:rsidR="00F96FB6">
        <w:t>h</w:t>
      </w:r>
      <w:r w:rsidR="005478E0">
        <w:t>omelessness services by the ACT to residents of New South Wales</w:t>
      </w:r>
      <w:r w:rsidRPr="00AA4FBB">
        <w:t>.</w:t>
      </w:r>
    </w:p>
    <w:p w14:paraId="1992A252" w14:textId="66A457F6" w:rsidR="005B040B" w:rsidRPr="002F67F0" w:rsidRDefault="005B040B" w:rsidP="005B040B">
      <w:pPr>
        <w:pStyle w:val="Heading5"/>
      </w:pPr>
      <w:r w:rsidRPr="002F67F0">
        <w:lastRenderedPageBreak/>
        <w:t xml:space="preserve">Estimating the </w:t>
      </w:r>
      <w:r w:rsidR="00246012">
        <w:t xml:space="preserve">national </w:t>
      </w:r>
      <w:r w:rsidR="00B052B2">
        <w:t xml:space="preserve">average </w:t>
      </w:r>
      <w:r w:rsidRPr="002F67F0">
        <w:t>rate of service use by different population groups</w:t>
      </w:r>
    </w:p>
    <w:p w14:paraId="2248132B" w14:textId="1B47C3DD" w:rsidR="005B040B" w:rsidRPr="00AA640D" w:rsidRDefault="004B1FC2" w:rsidP="005B040B">
      <w:pPr>
        <w:pStyle w:val="CGC2025ParaNumbers"/>
      </w:pPr>
      <w:r>
        <w:t xml:space="preserve">Data on the use of homelessness services </w:t>
      </w:r>
      <w:r w:rsidR="005E772D">
        <w:t>cross</w:t>
      </w:r>
      <w:r w:rsidR="00940FAF">
        <w:t>-</w:t>
      </w:r>
      <w:r w:rsidR="005E772D">
        <w:t xml:space="preserve">classified by population groups is sourced from the </w:t>
      </w:r>
      <w:r w:rsidR="005B040B">
        <w:t>Australian Institute of Health and Welfare</w:t>
      </w:r>
      <w:r w:rsidR="005E772D">
        <w:t>. Instances of service</w:t>
      </w:r>
      <w:r w:rsidR="005B040B">
        <w:t xml:space="preserve"> use </w:t>
      </w:r>
      <w:r w:rsidR="005E772D">
        <w:t xml:space="preserve">are </w:t>
      </w:r>
      <w:r w:rsidR="005B040B">
        <w:t xml:space="preserve">compared against the size of the </w:t>
      </w:r>
      <w:r w:rsidR="00CD4F07">
        <w:t xml:space="preserve">corresponding cross-classified </w:t>
      </w:r>
      <w:r w:rsidR="003D758B">
        <w:t>estimated</w:t>
      </w:r>
      <w:r w:rsidR="005B040B">
        <w:t xml:space="preserve"> residential populations to estimate </w:t>
      </w:r>
      <w:r w:rsidR="003D758B">
        <w:t xml:space="preserve">the use </w:t>
      </w:r>
      <w:r w:rsidR="00005558">
        <w:t xml:space="preserve">rate for </w:t>
      </w:r>
      <w:r w:rsidR="005B040B">
        <w:t xml:space="preserve">homelessness services </w:t>
      </w:r>
      <w:r w:rsidR="003D758B">
        <w:t xml:space="preserve">for each </w:t>
      </w:r>
      <w:r w:rsidR="005B040B">
        <w:t>socio</w:t>
      </w:r>
      <w:r w:rsidR="006B5ECE">
        <w:t>‍-‍</w:t>
      </w:r>
      <w:r w:rsidR="005B040B">
        <w:t>demographic group.</w:t>
      </w:r>
    </w:p>
    <w:p w14:paraId="4214140A" w14:textId="7137E08A" w:rsidR="005B040B" w:rsidRPr="00170685" w:rsidRDefault="00147D1E" w:rsidP="005B040B">
      <w:pPr>
        <w:pStyle w:val="Heading5"/>
      </w:pPr>
      <w:r w:rsidRPr="00170685">
        <w:t>Estimat</w:t>
      </w:r>
      <w:r w:rsidR="00E2795B" w:rsidRPr="00170685">
        <w:t>e</w:t>
      </w:r>
      <w:r w:rsidRPr="00170685">
        <w:t xml:space="preserve"> </w:t>
      </w:r>
      <w:r w:rsidR="00E2795B" w:rsidRPr="00170685">
        <w:t>a</w:t>
      </w:r>
      <w:r w:rsidR="005B040B" w:rsidRPr="00170685">
        <w:t xml:space="preserve">ssessed </w:t>
      </w:r>
      <w:r w:rsidR="00E2795B" w:rsidRPr="00170685">
        <w:t>u</w:t>
      </w:r>
      <w:r w:rsidR="005B040B" w:rsidRPr="00170685">
        <w:t>sers of homelessness services</w:t>
      </w:r>
      <w:r w:rsidR="00A64F1E" w:rsidRPr="00170685">
        <w:t xml:space="preserve"> by socio-demographic group</w:t>
      </w:r>
      <w:r w:rsidR="001065CA" w:rsidRPr="00170685">
        <w:t xml:space="preserve"> by state</w:t>
      </w:r>
    </w:p>
    <w:p w14:paraId="122027B3" w14:textId="264F13F9" w:rsidR="008756AB" w:rsidRDefault="00454136" w:rsidP="005B040B">
      <w:pPr>
        <w:pStyle w:val="CGC2025ParaNumbers"/>
      </w:pPr>
      <w:r w:rsidRPr="00170685">
        <w:t xml:space="preserve">The national </w:t>
      </w:r>
      <w:r w:rsidR="00D7676A">
        <w:t xml:space="preserve">average </w:t>
      </w:r>
      <w:r w:rsidRPr="00170685">
        <w:t>rate of homelessness service</w:t>
      </w:r>
      <w:r w:rsidR="008133D5">
        <w:t>s</w:t>
      </w:r>
      <w:r w:rsidRPr="00170685">
        <w:t xml:space="preserve"> </w:t>
      </w:r>
      <w:r w:rsidR="004225B5" w:rsidRPr="00170685">
        <w:t xml:space="preserve">use </w:t>
      </w:r>
      <w:r w:rsidRPr="00170685">
        <w:t>is used to estimate the number of clients by state under average state policy.</w:t>
      </w:r>
    </w:p>
    <w:p w14:paraId="314F59EA" w14:textId="6B58FC92" w:rsidR="005B040B" w:rsidRPr="00170685" w:rsidRDefault="005B040B">
      <w:pPr>
        <w:pStyle w:val="CGC2025ParaNumbers"/>
      </w:pPr>
      <w:r w:rsidRPr="00170685">
        <w:t xml:space="preserve">National </w:t>
      </w:r>
      <w:r w:rsidR="00A7060F">
        <w:t>average</w:t>
      </w:r>
      <w:r w:rsidRPr="00170685">
        <w:t xml:space="preserve"> use rates are </w:t>
      </w:r>
      <w:r w:rsidR="008756AB">
        <w:t>multiplied by</w:t>
      </w:r>
      <w:r w:rsidRPr="00170685">
        <w:t xml:space="preserve"> state estimated resident populations cross</w:t>
      </w:r>
      <w:r w:rsidR="006B5ECE">
        <w:t>‍-‍</w:t>
      </w:r>
      <w:r w:rsidRPr="00170685">
        <w:t xml:space="preserve">classified by the same </w:t>
      </w:r>
      <w:r w:rsidR="00671CEF" w:rsidRPr="00170685">
        <w:t>socio-demographic characteristics</w:t>
      </w:r>
      <w:r w:rsidR="004225B5" w:rsidRPr="00170685">
        <w:t xml:space="preserve"> to </w:t>
      </w:r>
      <w:r w:rsidR="008756AB">
        <w:t>estimate</w:t>
      </w:r>
      <w:r w:rsidR="008756AB" w:rsidRPr="00170685">
        <w:t xml:space="preserve"> </w:t>
      </w:r>
      <w:r w:rsidR="00170685" w:rsidRPr="00170685">
        <w:t>assessed clients under average policy</w:t>
      </w:r>
      <w:r w:rsidRPr="00170685">
        <w:t>.</w:t>
      </w:r>
    </w:p>
    <w:p w14:paraId="4F3CBCCA" w14:textId="167BE039" w:rsidR="008023A8" w:rsidRPr="00F34E2B" w:rsidRDefault="008023A8" w:rsidP="006621F8">
      <w:pPr>
        <w:pStyle w:val="Heading5"/>
      </w:pPr>
      <w:r>
        <w:t xml:space="preserve">Apportion state spending using </w:t>
      </w:r>
      <w:r w:rsidR="00601D48">
        <w:t>share</w:t>
      </w:r>
      <w:r w:rsidR="00601D48" w:rsidRPr="00F34E2B">
        <w:t xml:space="preserve"> </w:t>
      </w:r>
      <w:r w:rsidRPr="00F34E2B">
        <w:t xml:space="preserve">of assessed </w:t>
      </w:r>
      <w:r>
        <w:t>service clients</w:t>
      </w:r>
      <w:r w:rsidRPr="00F34E2B">
        <w:t xml:space="preserve"> by state</w:t>
      </w:r>
    </w:p>
    <w:p w14:paraId="2EED7B48" w14:textId="06D07D86" w:rsidR="008023A8" w:rsidRDefault="008023A8">
      <w:pPr>
        <w:pStyle w:val="CGC2025ParaNumbers"/>
      </w:pPr>
      <w:r>
        <w:t xml:space="preserve">Each state’s assessed </w:t>
      </w:r>
      <w:r w:rsidR="008756AB">
        <w:t xml:space="preserve">need for spending on homelessness services is equal to its </w:t>
      </w:r>
      <w:r>
        <w:t xml:space="preserve">share </w:t>
      </w:r>
      <w:r w:rsidRPr="00F34E2B">
        <w:t xml:space="preserve">of assessed </w:t>
      </w:r>
      <w:r>
        <w:t>clients.</w:t>
      </w:r>
    </w:p>
    <w:p w14:paraId="155FBE70" w14:textId="3896C003" w:rsidR="00D62465" w:rsidRDefault="00D62465" w:rsidP="00EB77DE">
      <w:pPr>
        <w:pStyle w:val="Heading4"/>
      </w:pPr>
      <w:r w:rsidRPr="00C4548E">
        <w:t xml:space="preserve">Applying </w:t>
      </w:r>
      <w:r w:rsidR="00FE6625">
        <w:t>the</w:t>
      </w:r>
      <w:r w:rsidRPr="00C4548E">
        <w:t xml:space="preserve"> regional costs</w:t>
      </w:r>
      <w:r w:rsidR="00492B36">
        <w:t xml:space="preserve"> adjustment</w:t>
      </w:r>
    </w:p>
    <w:p w14:paraId="15198EAE" w14:textId="14251901" w:rsidR="00D62465" w:rsidRDefault="00D62465" w:rsidP="00D62465">
      <w:pPr>
        <w:pStyle w:val="CGC2025ParaNumbers"/>
        <w:tabs>
          <w:tab w:val="clear" w:pos="567"/>
        </w:tabs>
      </w:pPr>
      <w:r>
        <w:rPr>
          <w:rStyle w:val="ui-provider"/>
        </w:rPr>
        <w:t>The regional cost</w:t>
      </w:r>
      <w:r w:rsidR="008961FB">
        <w:rPr>
          <w:rStyle w:val="ui-provider"/>
        </w:rPr>
        <w:t>s</w:t>
      </w:r>
      <w:r>
        <w:rPr>
          <w:rStyle w:val="ui-provider"/>
        </w:rPr>
        <w:t xml:space="preserve"> </w:t>
      </w:r>
      <w:r w:rsidR="008961FB">
        <w:rPr>
          <w:rStyle w:val="ui-provider"/>
        </w:rPr>
        <w:t xml:space="preserve">adjustment </w:t>
      </w:r>
      <w:r>
        <w:rPr>
          <w:rStyle w:val="ui-provider"/>
        </w:rPr>
        <w:t xml:space="preserve">is applied as </w:t>
      </w:r>
      <w:r w:rsidR="00EF4509">
        <w:rPr>
          <w:rStyle w:val="ui-provider"/>
        </w:rPr>
        <w:t>outlined in</w:t>
      </w:r>
      <w:r w:rsidR="002A72F1">
        <w:rPr>
          <w:rStyle w:val="ui-provider"/>
        </w:rPr>
        <w:t xml:space="preserve"> paragraph</w:t>
      </w:r>
      <w:r w:rsidR="00B5230A">
        <w:rPr>
          <w:rStyle w:val="ui-provider"/>
        </w:rPr>
        <w:t xml:space="preserve"> </w:t>
      </w:r>
      <w:r w:rsidR="002A4183">
        <w:rPr>
          <w:rStyle w:val="ui-provider"/>
        </w:rPr>
        <w:fldChar w:fldCharType="begin"/>
      </w:r>
      <w:r w:rsidR="002A4183">
        <w:rPr>
          <w:rStyle w:val="ui-provider"/>
        </w:rPr>
        <w:instrText xml:space="preserve"> REF _Ref189559900 \r \h </w:instrText>
      </w:r>
      <w:r w:rsidR="002A4183">
        <w:rPr>
          <w:rStyle w:val="ui-provider"/>
        </w:rPr>
      </w:r>
      <w:r w:rsidR="002A4183">
        <w:rPr>
          <w:rStyle w:val="ui-provider"/>
        </w:rPr>
        <w:fldChar w:fldCharType="separate"/>
      </w:r>
      <w:r w:rsidR="002A4183">
        <w:rPr>
          <w:rStyle w:val="ui-provider"/>
        </w:rPr>
        <w:t>21</w:t>
      </w:r>
      <w:r w:rsidR="002A4183">
        <w:rPr>
          <w:rStyle w:val="ui-provider"/>
        </w:rPr>
        <w:fldChar w:fldCharType="end"/>
      </w:r>
      <w:r w:rsidR="007E2B39">
        <w:rPr>
          <w:rStyle w:val="ui-provider"/>
        </w:rPr>
        <w:t>.</w:t>
      </w:r>
    </w:p>
    <w:p w14:paraId="49D262B1" w14:textId="340AB522" w:rsidR="00A83354" w:rsidRPr="00C4548E" w:rsidRDefault="00C4548E" w:rsidP="00A83354">
      <w:pPr>
        <w:pStyle w:val="Heading4"/>
      </w:pPr>
      <w:r w:rsidRPr="00C4548E">
        <w:t xml:space="preserve">Applying </w:t>
      </w:r>
      <w:r w:rsidR="00FE6625">
        <w:t xml:space="preserve">the </w:t>
      </w:r>
      <w:r w:rsidRPr="00C4548E">
        <w:t>w</w:t>
      </w:r>
      <w:r w:rsidR="00A83354" w:rsidRPr="00C4548E">
        <w:t>age costs</w:t>
      </w:r>
      <w:r w:rsidR="00492B36">
        <w:t xml:space="preserve"> adjustment</w:t>
      </w:r>
    </w:p>
    <w:p w14:paraId="272101B6" w14:textId="60E4D433" w:rsidR="00A83354" w:rsidRPr="004169F6" w:rsidRDefault="00A83354" w:rsidP="00A83354">
      <w:pPr>
        <w:pStyle w:val="CGC2025ParaNumbers"/>
      </w:pPr>
      <w:r w:rsidRPr="004169F6">
        <w:t>The wage cost</w:t>
      </w:r>
      <w:r w:rsidR="008961FB">
        <w:t>s</w:t>
      </w:r>
      <w:r w:rsidRPr="004169F6">
        <w:t xml:space="preserve"> </w:t>
      </w:r>
      <w:r w:rsidR="008961FB">
        <w:t xml:space="preserve">adjustment </w:t>
      </w:r>
      <w:r w:rsidRPr="004169F6">
        <w:t xml:space="preserve">is applied as </w:t>
      </w:r>
      <w:r w:rsidR="00EF4509" w:rsidRPr="004169F6">
        <w:rPr>
          <w:rStyle w:val="ui-provider"/>
        </w:rPr>
        <w:t xml:space="preserve">outlined in </w:t>
      </w:r>
      <w:r w:rsidR="00EF4509" w:rsidRPr="009F3AF5">
        <w:rPr>
          <w:rStyle w:val="ui-provider"/>
        </w:rPr>
        <w:t xml:space="preserve">paragraph </w:t>
      </w:r>
      <w:r w:rsidR="004169F6" w:rsidRPr="009F3AF5">
        <w:rPr>
          <w:rStyle w:val="ui-provider"/>
        </w:rPr>
        <w:fldChar w:fldCharType="begin"/>
      </w:r>
      <w:r w:rsidR="004169F6" w:rsidRPr="009F3AF5">
        <w:rPr>
          <w:rStyle w:val="ui-provider"/>
        </w:rPr>
        <w:instrText xml:space="preserve"> REF _Ref189560217 \r \h </w:instrText>
      </w:r>
      <w:r w:rsidR="004169F6">
        <w:rPr>
          <w:rStyle w:val="ui-provider"/>
        </w:rPr>
        <w:instrText xml:space="preserve"> \* MERGEFORMAT </w:instrText>
      </w:r>
      <w:r w:rsidR="004169F6" w:rsidRPr="009F3AF5">
        <w:rPr>
          <w:rStyle w:val="ui-provider"/>
        </w:rPr>
      </w:r>
      <w:r w:rsidR="004169F6" w:rsidRPr="009F3AF5">
        <w:rPr>
          <w:rStyle w:val="ui-provider"/>
        </w:rPr>
        <w:fldChar w:fldCharType="separate"/>
      </w:r>
      <w:r w:rsidR="004169F6" w:rsidRPr="009F3AF5">
        <w:rPr>
          <w:rStyle w:val="ui-provider"/>
        </w:rPr>
        <w:t>23</w:t>
      </w:r>
      <w:r w:rsidR="004169F6" w:rsidRPr="009F3AF5">
        <w:rPr>
          <w:rStyle w:val="ui-provider"/>
        </w:rPr>
        <w:fldChar w:fldCharType="end"/>
      </w:r>
      <w:r w:rsidRPr="009F3AF5">
        <w:t>.</w:t>
      </w:r>
    </w:p>
    <w:p w14:paraId="36464D73" w14:textId="7A45D6CF" w:rsidR="00651C06" w:rsidRPr="00C4548E" w:rsidRDefault="00651C06" w:rsidP="00651C06">
      <w:pPr>
        <w:pStyle w:val="Heading4"/>
      </w:pPr>
      <w:r w:rsidRPr="00C4548E">
        <w:t xml:space="preserve">Applying </w:t>
      </w:r>
      <w:r w:rsidR="00FE6625">
        <w:t xml:space="preserve">the </w:t>
      </w:r>
      <w:r>
        <w:t xml:space="preserve">cross-border </w:t>
      </w:r>
      <w:r w:rsidR="00492B36">
        <w:t>cost</w:t>
      </w:r>
      <w:r w:rsidR="004230E5">
        <w:t>s</w:t>
      </w:r>
      <w:r w:rsidR="00492B36">
        <w:t xml:space="preserve"> </w:t>
      </w:r>
      <w:r>
        <w:t xml:space="preserve">adjustment </w:t>
      </w:r>
    </w:p>
    <w:p w14:paraId="7C662E1C" w14:textId="41DE5120" w:rsidR="0067551B" w:rsidRDefault="00BA73D5" w:rsidP="00C8139E">
      <w:pPr>
        <w:pStyle w:val="CGC2025ParaNumbers"/>
      </w:pPr>
      <w:r>
        <w:t xml:space="preserve">The </w:t>
      </w:r>
      <w:r w:rsidR="00C73E3D">
        <w:t>h</w:t>
      </w:r>
      <w:r w:rsidR="00156FE0">
        <w:t xml:space="preserve">omelessness services assessment also recognises the cost to the ACT of providing </w:t>
      </w:r>
      <w:r>
        <w:t>homelessness services to New South Wales residents</w:t>
      </w:r>
      <w:r w:rsidR="00156FE0">
        <w:t>. It</w:t>
      </w:r>
      <w:r>
        <w:t xml:space="preserve"> is estimated using </w:t>
      </w:r>
      <w:r w:rsidR="00A448F8">
        <w:t xml:space="preserve">the national average cost per homelessness service client and </w:t>
      </w:r>
      <w:r w:rsidR="00156FE0">
        <w:t xml:space="preserve">the number of </w:t>
      </w:r>
      <w:r w:rsidR="00E07E4D">
        <w:t>New</w:t>
      </w:r>
      <w:r w:rsidR="009C7A37">
        <w:t> </w:t>
      </w:r>
      <w:r w:rsidR="009130E5">
        <w:t>South </w:t>
      </w:r>
      <w:r w:rsidR="00E07E4D">
        <w:t xml:space="preserve">Wales residents accessing services in the </w:t>
      </w:r>
      <w:r w:rsidR="00156FE0">
        <w:t>ACT</w:t>
      </w:r>
      <w:r w:rsidR="00E07E4D">
        <w:t>, net of</w:t>
      </w:r>
      <w:r w:rsidR="00156FE0">
        <w:t xml:space="preserve"> </w:t>
      </w:r>
      <w:r w:rsidR="00E07E4D">
        <w:t xml:space="preserve">ACT </w:t>
      </w:r>
      <w:r w:rsidR="00156FE0">
        <w:t xml:space="preserve">residents accessing services in </w:t>
      </w:r>
      <w:r w:rsidR="00E07E4D">
        <w:t>New South Wales</w:t>
      </w:r>
      <w:r w:rsidR="00CD7D1C">
        <w:t>.</w:t>
      </w:r>
    </w:p>
    <w:p w14:paraId="7B4C8700" w14:textId="7E7AFD82" w:rsidR="00D166BC" w:rsidRPr="00FF0DC9" w:rsidRDefault="00506D16" w:rsidP="007B0CEC">
      <w:pPr>
        <w:pStyle w:val="Heading3"/>
        <w:keepNext/>
      </w:pPr>
      <w:r w:rsidRPr="00FF0DC9">
        <w:t xml:space="preserve">Other </w:t>
      </w:r>
      <w:r w:rsidR="004E2DED">
        <w:t>w</w:t>
      </w:r>
      <w:r w:rsidRPr="00FF0DC9">
        <w:t>elfare</w:t>
      </w:r>
    </w:p>
    <w:p w14:paraId="2D38E589" w14:textId="3A5827B4" w:rsidR="00CE72A5" w:rsidRDefault="1AE9C252" w:rsidP="00613E38">
      <w:pPr>
        <w:pStyle w:val="CGC2025ParaNumbers"/>
      </w:pPr>
      <w:r>
        <w:t xml:space="preserve">The assessment of other welfare is undertaken in 3 </w:t>
      </w:r>
      <w:r w:rsidR="58117406">
        <w:t>steps</w:t>
      </w:r>
      <w:r w:rsidR="7BF11961">
        <w:t>:</w:t>
      </w:r>
    </w:p>
    <w:p w14:paraId="3502E937" w14:textId="5AA80034" w:rsidR="008924A2" w:rsidRDefault="008924A2" w:rsidP="008924A2">
      <w:pPr>
        <w:pStyle w:val="CGC2025Bullet1"/>
      </w:pPr>
      <w:r>
        <w:t>assess total other welfare spending equal per capita</w:t>
      </w:r>
    </w:p>
    <w:p w14:paraId="1F92D8D0" w14:textId="4220116F" w:rsidR="008924A2" w:rsidRDefault="008924A2" w:rsidP="008924A2">
      <w:pPr>
        <w:pStyle w:val="CGC2025Bullet1"/>
      </w:pPr>
      <w:r>
        <w:t>apply regional costs</w:t>
      </w:r>
    </w:p>
    <w:p w14:paraId="72C76FD1" w14:textId="45071325" w:rsidR="008924A2" w:rsidRPr="00FF0DC9" w:rsidRDefault="008924A2" w:rsidP="008924A2">
      <w:pPr>
        <w:pStyle w:val="CGC2025Bullet1"/>
      </w:pPr>
      <w:r>
        <w:t>apply wage costs.</w:t>
      </w:r>
    </w:p>
    <w:p w14:paraId="48ECD924" w14:textId="3C4EA3EA" w:rsidR="005B093A" w:rsidRDefault="005B093A">
      <w:pPr>
        <w:pStyle w:val="CGC2025ParaNumbers"/>
      </w:pPr>
      <w:r w:rsidRPr="00FF0DC9">
        <w:t xml:space="preserve">Other welfare </w:t>
      </w:r>
      <w:r w:rsidR="00385FAE" w:rsidRPr="00FF0DC9">
        <w:t xml:space="preserve">is assessed as a non-deliberative </w:t>
      </w:r>
      <w:r w:rsidR="00FF0DC9">
        <w:t>e</w:t>
      </w:r>
      <w:r w:rsidR="00385FAE" w:rsidRPr="00FF0DC9">
        <w:t>qual per capita assessment</w:t>
      </w:r>
      <w:r w:rsidR="004554B8" w:rsidRPr="00FF0DC9">
        <w:t xml:space="preserve"> </w:t>
      </w:r>
      <w:r w:rsidR="00407F47">
        <w:t xml:space="preserve">because the Commission could not identify a suitable driver of need. As a result, </w:t>
      </w:r>
      <w:r w:rsidR="004554B8" w:rsidRPr="00FF0DC9">
        <w:t xml:space="preserve">each state’s spending need </w:t>
      </w:r>
      <w:r w:rsidR="00451E2B" w:rsidRPr="00FF0DC9">
        <w:t xml:space="preserve">is </w:t>
      </w:r>
      <w:r w:rsidR="004554B8" w:rsidRPr="00FF0DC9">
        <w:t xml:space="preserve">their population share of </w:t>
      </w:r>
      <w:r w:rsidR="001B6B8D">
        <w:t>national other welfare</w:t>
      </w:r>
      <w:r w:rsidR="004554B8" w:rsidRPr="00FF0DC9">
        <w:t xml:space="preserve"> spending.</w:t>
      </w:r>
    </w:p>
    <w:p w14:paraId="0338265A" w14:textId="5515880A" w:rsidR="00976A83" w:rsidRDefault="00976A83" w:rsidP="008F5921">
      <w:pPr>
        <w:pStyle w:val="CGC2025ParaNumbers"/>
        <w:keepNext/>
      </w:pPr>
      <w:r>
        <w:lastRenderedPageBreak/>
        <w:t xml:space="preserve">The expenses </w:t>
      </w:r>
      <w:r w:rsidR="000F0CFD">
        <w:t>in this component</w:t>
      </w:r>
      <w:r w:rsidR="008F38D8">
        <w:t xml:space="preserve"> include</w:t>
      </w:r>
      <w:r w:rsidR="008924A2">
        <w:t xml:space="preserve"> but are not limited to</w:t>
      </w:r>
      <w:r w:rsidR="008F38D8">
        <w:t>:</w:t>
      </w:r>
    </w:p>
    <w:p w14:paraId="33E13640" w14:textId="3B0FF802" w:rsidR="002A2203" w:rsidRDefault="009B477C" w:rsidP="008F38D8">
      <w:pPr>
        <w:pStyle w:val="CGC2025Bullet1"/>
      </w:pPr>
      <w:r>
        <w:t>n</w:t>
      </w:r>
      <w:r w:rsidR="002A2203">
        <w:t>on-NDIS disability services</w:t>
      </w:r>
    </w:p>
    <w:p w14:paraId="2BEABA61" w14:textId="096B28F3" w:rsidR="000D4AAD" w:rsidRDefault="000D4AAD" w:rsidP="008F38D8">
      <w:pPr>
        <w:pStyle w:val="CGC2025Bullet1"/>
      </w:pPr>
      <w:r>
        <w:t>state</w:t>
      </w:r>
      <w:r w:rsidR="009B477C">
        <w:t>-</w:t>
      </w:r>
      <w:r>
        <w:t>provided aged care services</w:t>
      </w:r>
    </w:p>
    <w:p w14:paraId="0C62AC40" w14:textId="557909C3" w:rsidR="00074517" w:rsidRDefault="008756AB">
      <w:pPr>
        <w:pStyle w:val="CGC2025Bullet1"/>
      </w:pPr>
      <w:r>
        <w:t xml:space="preserve">national </w:t>
      </w:r>
      <w:r w:rsidR="00074517">
        <w:t xml:space="preserve">redress scheme for institutional </w:t>
      </w:r>
      <w:r w:rsidR="000F7B7B">
        <w:t>c</w:t>
      </w:r>
      <w:r w:rsidR="00074517">
        <w:t>hild sexual abuse</w:t>
      </w:r>
    </w:p>
    <w:p w14:paraId="716AD483" w14:textId="165142BF" w:rsidR="00E52716" w:rsidRPr="00FF0DC9" w:rsidRDefault="000D4AAD">
      <w:pPr>
        <w:pStyle w:val="CGC2025Bullet1"/>
      </w:pPr>
      <w:r>
        <w:t>s</w:t>
      </w:r>
      <w:r w:rsidR="00074517">
        <w:t>upport for refugees</w:t>
      </w:r>
      <w:r w:rsidR="008756AB">
        <w:t>.</w:t>
      </w:r>
    </w:p>
    <w:p w14:paraId="1DA0BBAE" w14:textId="1D239735" w:rsidR="00D62465" w:rsidRDefault="00D62465" w:rsidP="00D62465">
      <w:pPr>
        <w:pStyle w:val="Heading4"/>
      </w:pPr>
      <w:r>
        <w:t xml:space="preserve">Applying </w:t>
      </w:r>
      <w:r w:rsidR="00FE6625">
        <w:t>the</w:t>
      </w:r>
      <w:r>
        <w:t xml:space="preserve"> regional cost</w:t>
      </w:r>
      <w:r w:rsidR="004230E5">
        <w:t>s</w:t>
      </w:r>
      <w:r w:rsidR="00FA05C4">
        <w:t xml:space="preserve"> adjustment</w:t>
      </w:r>
    </w:p>
    <w:p w14:paraId="2C55ED70" w14:textId="03C6E985" w:rsidR="00D62465" w:rsidRPr="002719E1" w:rsidRDefault="00D62465" w:rsidP="00D62465">
      <w:pPr>
        <w:pStyle w:val="CGC2025ParaNumbers"/>
      </w:pPr>
      <w:r w:rsidRPr="002719E1">
        <w:t>The regional cost</w:t>
      </w:r>
      <w:r w:rsidR="004230E5">
        <w:t>s</w:t>
      </w:r>
      <w:r w:rsidRPr="002719E1">
        <w:t xml:space="preserve"> </w:t>
      </w:r>
      <w:r w:rsidR="004230E5">
        <w:t xml:space="preserve">adjustment </w:t>
      </w:r>
      <w:r w:rsidRPr="002719E1">
        <w:t xml:space="preserve">is applied as </w:t>
      </w:r>
      <w:r w:rsidR="00EF4509" w:rsidRPr="002719E1">
        <w:rPr>
          <w:rStyle w:val="ui-provider"/>
        </w:rPr>
        <w:t xml:space="preserve">outlined in paragraph </w:t>
      </w:r>
      <w:r w:rsidR="002719E1" w:rsidRPr="002719E1">
        <w:rPr>
          <w:rStyle w:val="ui-provider"/>
        </w:rPr>
        <w:fldChar w:fldCharType="begin"/>
      </w:r>
      <w:r w:rsidR="002719E1" w:rsidRPr="002719E1">
        <w:rPr>
          <w:rStyle w:val="ui-provider"/>
        </w:rPr>
        <w:instrText xml:space="preserve"> REF _Ref189559900 \r \h </w:instrText>
      </w:r>
      <w:r w:rsidR="002719E1">
        <w:rPr>
          <w:rStyle w:val="ui-provider"/>
        </w:rPr>
        <w:instrText xml:space="preserve"> \* MERGEFORMAT </w:instrText>
      </w:r>
      <w:r w:rsidR="002719E1" w:rsidRPr="002719E1">
        <w:rPr>
          <w:rStyle w:val="ui-provider"/>
        </w:rPr>
      </w:r>
      <w:r w:rsidR="002719E1" w:rsidRPr="002719E1">
        <w:rPr>
          <w:rStyle w:val="ui-provider"/>
        </w:rPr>
        <w:fldChar w:fldCharType="separate"/>
      </w:r>
      <w:r w:rsidR="002719E1" w:rsidRPr="002719E1">
        <w:rPr>
          <w:rStyle w:val="ui-provider"/>
        </w:rPr>
        <w:t>21</w:t>
      </w:r>
      <w:r w:rsidR="002719E1" w:rsidRPr="002719E1">
        <w:rPr>
          <w:rStyle w:val="ui-provider"/>
        </w:rPr>
        <w:fldChar w:fldCharType="end"/>
      </w:r>
      <w:r w:rsidRPr="002719E1">
        <w:t>.</w:t>
      </w:r>
    </w:p>
    <w:p w14:paraId="3D18D333" w14:textId="4ABF3FC6" w:rsidR="00D166BC" w:rsidRPr="002719E1" w:rsidRDefault="00C4548E" w:rsidP="00D166BC">
      <w:pPr>
        <w:pStyle w:val="Heading4"/>
      </w:pPr>
      <w:r w:rsidRPr="002719E1">
        <w:t xml:space="preserve">Applying </w:t>
      </w:r>
      <w:r w:rsidR="00FE6625">
        <w:t xml:space="preserve">the </w:t>
      </w:r>
      <w:r w:rsidRPr="002719E1">
        <w:t>w</w:t>
      </w:r>
      <w:r w:rsidR="00CA4971" w:rsidRPr="002719E1">
        <w:t>age cost</w:t>
      </w:r>
      <w:r w:rsidR="004230E5">
        <w:t>s</w:t>
      </w:r>
      <w:r w:rsidR="00FA05C4" w:rsidRPr="002719E1">
        <w:t xml:space="preserve"> adjustment</w:t>
      </w:r>
    </w:p>
    <w:p w14:paraId="430DB888" w14:textId="1A47AE45" w:rsidR="00D62465" w:rsidRPr="004266D7" w:rsidRDefault="00A83354" w:rsidP="004266D7">
      <w:pPr>
        <w:pStyle w:val="CGC2025ParaNumbers"/>
      </w:pPr>
      <w:r w:rsidRPr="002719E1">
        <w:t>The wage cost</w:t>
      </w:r>
      <w:r w:rsidR="004230E5">
        <w:t>s</w:t>
      </w:r>
      <w:r w:rsidRPr="002719E1">
        <w:t xml:space="preserve"> </w:t>
      </w:r>
      <w:r w:rsidR="004230E5">
        <w:t xml:space="preserve">adjustment </w:t>
      </w:r>
      <w:r w:rsidRPr="002719E1">
        <w:t xml:space="preserve">is applied as </w:t>
      </w:r>
      <w:r w:rsidR="00EF4509" w:rsidRPr="002719E1">
        <w:t xml:space="preserve">outlined </w:t>
      </w:r>
      <w:r w:rsidR="00EF4509" w:rsidRPr="002719E1">
        <w:rPr>
          <w:rStyle w:val="ui-provider"/>
        </w:rPr>
        <w:t xml:space="preserve">in paragraph </w:t>
      </w:r>
      <w:r w:rsidR="002719E1" w:rsidRPr="002719E1">
        <w:rPr>
          <w:rStyle w:val="ui-provider"/>
        </w:rPr>
        <w:fldChar w:fldCharType="begin"/>
      </w:r>
      <w:r w:rsidR="002719E1" w:rsidRPr="002719E1">
        <w:rPr>
          <w:rStyle w:val="ui-provider"/>
        </w:rPr>
        <w:instrText xml:space="preserve"> REF _Ref189560217 \r \h </w:instrText>
      </w:r>
      <w:r w:rsidR="002719E1">
        <w:rPr>
          <w:rStyle w:val="ui-provider"/>
        </w:rPr>
        <w:instrText xml:space="preserve"> \* MERGEFORMAT </w:instrText>
      </w:r>
      <w:r w:rsidR="002719E1" w:rsidRPr="002719E1">
        <w:rPr>
          <w:rStyle w:val="ui-provider"/>
        </w:rPr>
      </w:r>
      <w:r w:rsidR="002719E1" w:rsidRPr="002719E1">
        <w:rPr>
          <w:rStyle w:val="ui-provider"/>
        </w:rPr>
        <w:fldChar w:fldCharType="separate"/>
      </w:r>
      <w:r w:rsidR="002719E1" w:rsidRPr="002719E1">
        <w:rPr>
          <w:rStyle w:val="ui-provider"/>
        </w:rPr>
        <w:t>23</w:t>
      </w:r>
      <w:r w:rsidR="002719E1" w:rsidRPr="002719E1">
        <w:rPr>
          <w:rStyle w:val="ui-provider"/>
        </w:rPr>
        <w:fldChar w:fldCharType="end"/>
      </w:r>
      <w:r w:rsidRPr="002719E1">
        <w:t>.</w:t>
      </w:r>
    </w:p>
    <w:p w14:paraId="157D3242" w14:textId="72E0688D" w:rsidR="009A1366" w:rsidRPr="0015091D" w:rsidRDefault="009A1366" w:rsidP="00AD0F75">
      <w:pPr>
        <w:pStyle w:val="Heading2"/>
      </w:pPr>
      <w:r w:rsidRPr="0015091D">
        <w:t xml:space="preserve">GST distribution in the 2025 </w:t>
      </w:r>
      <w:bookmarkEnd w:id="14"/>
      <w:r w:rsidR="003B78DF">
        <w:t>Review</w:t>
      </w:r>
    </w:p>
    <w:p w14:paraId="7EFDDBD3" w14:textId="62E9153F" w:rsidR="009A1366" w:rsidRPr="0015091D" w:rsidRDefault="003464C2" w:rsidP="007B4493">
      <w:pPr>
        <w:pStyle w:val="CGC2025ParaNumbers"/>
      </w:pPr>
      <w:r>
        <w:t xml:space="preserve">Table 5 </w:t>
      </w:r>
      <w:r w:rsidR="009A1366" w:rsidRPr="0015091D">
        <w:t xml:space="preserve">shows the GST impact of the assessment in the 2025 </w:t>
      </w:r>
      <w:r w:rsidR="003B78DF">
        <w:t>Review</w:t>
      </w:r>
      <w:r w:rsidR="009A1366" w:rsidRPr="0015091D">
        <w:t xml:space="preserve">. </w:t>
      </w:r>
    </w:p>
    <w:p w14:paraId="2F7D6EEF" w14:textId="19D8B227" w:rsidR="005B6E72" w:rsidRDefault="005B6E72" w:rsidP="00F5255D">
      <w:pPr>
        <w:pStyle w:val="CGC2025Caption"/>
        <w:keepNext/>
        <w:ind w:left="1440" w:hanging="1440"/>
      </w:pPr>
      <w:bookmarkStart w:id="16" w:name="_Ref172024760"/>
      <w:r w:rsidRPr="0015091D">
        <w:t xml:space="preserve">Table </w:t>
      </w:r>
      <w:bookmarkEnd w:id="16"/>
      <w:r w:rsidR="00DC629E">
        <w:t>5</w:t>
      </w:r>
      <w:r w:rsidRPr="0015091D">
        <w:tab/>
        <w:t xml:space="preserve">GST impact of the </w:t>
      </w:r>
      <w:r w:rsidR="00F9244A">
        <w:t>welfare</w:t>
      </w:r>
      <w:r w:rsidRPr="0015091D">
        <w:t xml:space="preserve"> assessment, 2025</w:t>
      </w:r>
      <w:r w:rsidR="00F766C2">
        <w:t>–</w:t>
      </w:r>
      <w:r w:rsidRPr="0015091D">
        <w:t>26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2711"/>
        <w:gridCol w:w="700"/>
        <w:gridCol w:w="686"/>
        <w:gridCol w:w="686"/>
        <w:gridCol w:w="684"/>
        <w:gridCol w:w="682"/>
        <w:gridCol w:w="686"/>
        <w:gridCol w:w="690"/>
        <w:gridCol w:w="706"/>
        <w:gridCol w:w="711"/>
      </w:tblGrid>
      <w:tr w:rsidR="00117ABC" w:rsidRPr="00117ABC" w14:paraId="597F6331" w14:textId="77777777" w:rsidTr="00B80E73">
        <w:trPr>
          <w:trHeight w:val="5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DFE8657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8748815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9954440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68350C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EC7F97A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8BAC1B8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A68830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2C352D6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A4D9477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D455FF7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117ABC" w:rsidRPr="00117ABC" w14:paraId="66FDDCDD" w14:textId="77777777" w:rsidTr="00B80E73">
        <w:trPr>
          <w:trHeight w:val="26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070D2E30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FB1A3AF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7CE1258C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646A55CE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5E6ABA0B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3F701BA7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AE19F79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4CAFBB93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0CBBCF58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vAlign w:val="center"/>
            <w:hideMark/>
          </w:tcPr>
          <w:p w14:paraId="1C0E2DC0" w14:textId="77777777" w:rsidR="00117ABC" w:rsidRPr="00117ABC" w:rsidRDefault="00117ABC" w:rsidP="00117ABC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98517F" w:rsidRPr="00117ABC" w14:paraId="21F04C94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EFA61" w14:textId="304115F6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Child protection and family services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82AE3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22386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-797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9BC72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392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F497D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325B7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AA723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AB266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AADE0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D3468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935</w:t>
            </w:r>
          </w:p>
        </w:tc>
      </w:tr>
      <w:tr w:rsidR="0098517F" w:rsidRPr="00117ABC" w14:paraId="7508DE50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69898" w14:textId="7FC26C90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NDIS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8B5FD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AA2A5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E77D2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79212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BB420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A0591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472A0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E5426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ED833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</w:tr>
      <w:tr w:rsidR="0098517F" w:rsidRPr="00117ABC" w14:paraId="13B75493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58F55" w14:textId="227A8CFF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Concessions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89BDA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FCA4A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07FC1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1E727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DAD6A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2AB14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9E393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C58EB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BF309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104</w:t>
            </w:r>
          </w:p>
        </w:tc>
      </w:tr>
      <w:tr w:rsidR="0098517F" w:rsidRPr="00117ABC" w14:paraId="28AC81A1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436A3" w14:textId="7179D44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Other welfare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0F4A4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600F0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EA3FF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638F1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33E16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17EE1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29A6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3A0B8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97D65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98517F" w:rsidRPr="00117ABC" w14:paraId="00E62085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D3BA" w14:textId="372306FC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Homelessness services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88964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BC73A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-73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6C654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33838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07C8F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746F9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AB42C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EBD2C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C1BDF" w14:textId="77777777" w:rsidR="00117ABC" w:rsidRPr="00117ABC" w:rsidRDefault="00117ABC" w:rsidP="00EE7CB7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99</w:t>
            </w:r>
          </w:p>
        </w:tc>
      </w:tr>
      <w:tr w:rsidR="0098517F" w:rsidRPr="00117ABC" w14:paraId="3BEA0D89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bottom"/>
            <w:hideMark/>
          </w:tcPr>
          <w:p w14:paraId="4D13EEFF" w14:textId="66CD7536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  <w:r w:rsidR="004533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0C49D1C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1CBF7F0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-910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8F397F0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469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6418C5A6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25636DFD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-34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727F3FF9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6C63516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-95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4CEF49C2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360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D6E7F0"/>
            <w:vAlign w:val="center"/>
            <w:hideMark/>
          </w:tcPr>
          <w:p w14:paraId="12ED7D3B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1,039</w:t>
            </w:r>
          </w:p>
        </w:tc>
      </w:tr>
      <w:tr w:rsidR="0098517F" w:rsidRPr="00117ABC" w14:paraId="7A484B60" w14:textId="77777777" w:rsidTr="00EE7CB7">
        <w:trPr>
          <w:trHeight w:val="320"/>
        </w:trPr>
        <w:tc>
          <w:tcPr>
            <w:tcW w:w="29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D161717" w14:textId="747D2711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</w:t>
            </w:r>
            <w:r w:rsidR="00453349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</w:t>
            </w: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pc)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73808A6B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254B2C80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-127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FF6E744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E130175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4A2BB29B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096FBAA1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E576F8F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-197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1B5F75DA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1,398</w:t>
            </w:r>
          </w:p>
        </w:tc>
        <w:tc>
          <w:tcPr>
            <w:tcW w:w="7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center"/>
            <w:hideMark/>
          </w:tcPr>
          <w:p w14:paraId="3838E8D0" w14:textId="77777777" w:rsidR="00117ABC" w:rsidRPr="00117ABC" w:rsidRDefault="00117ABC" w:rsidP="0098517F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7ABC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37</w:t>
            </w:r>
          </w:p>
        </w:tc>
      </w:tr>
    </w:tbl>
    <w:p w14:paraId="1D86480C" w14:textId="4D757281" w:rsidR="00A34406" w:rsidRPr="0015091D" w:rsidRDefault="00A34406" w:rsidP="00A34406">
      <w:pPr>
        <w:pStyle w:val="CGC2025TableNote"/>
        <w:ind w:left="0" w:firstLine="0"/>
      </w:pPr>
      <w:r w:rsidRPr="0015091D">
        <w:t xml:space="preserve">Note: </w:t>
      </w:r>
      <w:r w:rsidR="007043FB">
        <w:tab/>
      </w:r>
      <w:r w:rsidRPr="0015091D">
        <w:t xml:space="preserve">Magnitude and direction of GST </w:t>
      </w:r>
      <w:r w:rsidR="008E26B7">
        <w:t>impact</w:t>
      </w:r>
      <w:r w:rsidR="008E26B7" w:rsidRPr="0015091D">
        <w:t xml:space="preserve"> </w:t>
      </w:r>
      <w:r w:rsidRPr="0015091D">
        <w:t>can change from year to year.</w:t>
      </w:r>
    </w:p>
    <w:p w14:paraId="146EB392" w14:textId="43514174" w:rsidR="006F211C" w:rsidRPr="00F50FC4" w:rsidRDefault="006F211C" w:rsidP="00F50FC4">
      <w:pPr>
        <w:pStyle w:val="CGC2025TableNote"/>
        <w:ind w:left="0" w:firstLine="0"/>
      </w:pPr>
    </w:p>
    <w:sectPr w:rsidR="006F211C" w:rsidRPr="00F50FC4" w:rsidSect="000B18B1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3431" w14:textId="77777777" w:rsidR="00A9299D" w:rsidRDefault="00A9299D">
      <w:r>
        <w:separator/>
      </w:r>
    </w:p>
    <w:p w14:paraId="46FF1C15" w14:textId="77777777" w:rsidR="00A9299D" w:rsidRDefault="00A9299D"/>
  </w:endnote>
  <w:endnote w:type="continuationSeparator" w:id="0">
    <w:p w14:paraId="4C1A313C" w14:textId="77777777" w:rsidR="00A9299D" w:rsidRDefault="00A9299D">
      <w:r>
        <w:continuationSeparator/>
      </w:r>
    </w:p>
    <w:p w14:paraId="23DFB93E" w14:textId="77777777" w:rsidR="00A9299D" w:rsidRDefault="00A9299D"/>
  </w:endnote>
  <w:endnote w:type="continuationNotice" w:id="1">
    <w:p w14:paraId="1739E7CA" w14:textId="77777777" w:rsidR="00A9299D" w:rsidRDefault="00A9299D">
      <w:pPr>
        <w:spacing w:before="0" w:line="240" w:lineRule="auto"/>
      </w:pPr>
    </w:p>
    <w:p w14:paraId="237DF28C" w14:textId="77777777" w:rsidR="00A9299D" w:rsidRDefault="00A92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9A13" w14:textId="18CBA10B" w:rsidR="00491E69" w:rsidRDefault="00491E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6EDE921" wp14:editId="56B472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5F673" w14:textId="1FDC9F01" w:rsidR="00491E69" w:rsidRPr="00491E69" w:rsidRDefault="00491E69" w:rsidP="00491E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1E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DE9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55F673" w14:textId="1FDC9F01" w:rsidR="00491E69" w:rsidRPr="00491E69" w:rsidRDefault="00491E69" w:rsidP="00491E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1E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967B" w14:textId="19FBF76B" w:rsidR="00E035E0" w:rsidRPr="00E035E0" w:rsidRDefault="00000000" w:rsidP="000E1909">
    <w:pPr>
      <w:pStyle w:val="Footer"/>
      <w:jc w:val="left"/>
      <w:rPr>
        <w:rFonts w:ascii="Work Sans" w:hAnsi="Work Sans"/>
        <w:b w:val="0"/>
        <w:bCs/>
        <w:color w:val="auto"/>
        <w:sz w:val="14"/>
        <w:szCs w:val="14"/>
      </w:rPr>
    </w:pPr>
    <w:sdt>
      <w:sdtPr>
        <w:id w:val="-1468659055"/>
        <w:docPartObj>
          <w:docPartGallery w:val="Page Numbers (Bottom of Page)"/>
          <w:docPartUnique/>
        </w:docPartObj>
      </w:sdtPr>
      <w:sdtEndPr>
        <w:rPr>
          <w:rFonts w:ascii="Open Sans" w:hAnsi="Open Sans" w:cs="Open Sans"/>
          <w:b w:val="0"/>
          <w:noProof/>
          <w:color w:val="auto"/>
          <w:sz w:val="14"/>
          <w:szCs w:val="14"/>
        </w:rPr>
      </w:sdtEndPr>
      <w:sdtContent>
        <w:r w:rsidR="000E1909" w:rsidRPr="009272FF">
          <w:rPr>
            <w:rFonts w:ascii="Open Sans Semibold" w:hAnsi="Open Sans Semibold" w:cs="Open Sans Semibold"/>
            <w:b w:val="0"/>
            <w:bCs/>
            <w:color w:val="006991"/>
            <w:sz w:val="14"/>
            <w:szCs w:val="14"/>
          </w:rPr>
          <w:t>Commonwealth Grants Commission</w:t>
        </w:r>
        <w:r w:rsidR="000E1909" w:rsidRPr="00F7581A">
          <w:rPr>
            <w:rFonts w:ascii="Work Sans" w:hAnsi="Work Sans"/>
            <w:color w:val="006991"/>
            <w:sz w:val="14"/>
            <w:szCs w:val="14"/>
          </w:rPr>
          <w:t xml:space="preserve"> </w:t>
        </w:r>
        <w:r w:rsidR="00A245E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Commission’s </w:t>
        </w:r>
        <w:r w:rsidR="0097410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A</w:t>
        </w:r>
        <w:r w:rsidR="00A245E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 xml:space="preserve">ssessment </w:t>
        </w:r>
        <w:r w:rsidR="0097410F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M</w:t>
        </w:r>
        <w:r w:rsidR="00A245E6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>ethodology</w:t>
        </w:r>
        <w:r w:rsidR="000E1909">
          <w:rPr>
            <w:rFonts w:ascii="Open Sans" w:hAnsi="Open Sans" w:cs="Open Sans"/>
            <w:b w:val="0"/>
            <w:bCs/>
            <w:color w:val="auto"/>
            <w:sz w:val="14"/>
            <w:szCs w:val="14"/>
          </w:rPr>
          <w:tab/>
        </w:r>
      </w:sdtContent>
    </w:sdt>
  </w:p>
  <w:p w14:paraId="39C6AF0D" w14:textId="77777777" w:rsidR="00C66676" w:rsidRDefault="00C666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1625" w14:textId="455FE0A7" w:rsidR="00491E69" w:rsidRDefault="00491E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A3A37D2" wp14:editId="1CBE7E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7B6B1" w14:textId="6A388FE5" w:rsidR="00491E69" w:rsidRPr="00491E69" w:rsidRDefault="00491E69" w:rsidP="00491E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1E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A37D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047B6B1" w14:textId="6A388FE5" w:rsidR="00491E69" w:rsidRPr="00491E69" w:rsidRDefault="00491E69" w:rsidP="00491E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1E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84B1" w14:textId="77777777" w:rsidR="00A9299D" w:rsidRDefault="00A9299D">
      <w:r w:rsidRPr="001C1AC5">
        <w:rPr>
          <w:color w:val="ADD6EA"/>
        </w:rPr>
        <w:separator/>
      </w:r>
    </w:p>
  </w:footnote>
  <w:footnote w:type="continuationSeparator" w:id="0">
    <w:p w14:paraId="39A4987F" w14:textId="77777777" w:rsidR="00A9299D" w:rsidRDefault="00A9299D">
      <w:r>
        <w:continuationSeparator/>
      </w:r>
    </w:p>
    <w:p w14:paraId="7A7B0E49" w14:textId="77777777" w:rsidR="00A9299D" w:rsidRDefault="00A9299D"/>
  </w:footnote>
  <w:footnote w:type="continuationNotice" w:id="1">
    <w:p w14:paraId="7346FD5E" w14:textId="77777777" w:rsidR="00A9299D" w:rsidRDefault="00A9299D">
      <w:pPr>
        <w:spacing w:before="0" w:line="240" w:lineRule="auto"/>
      </w:pPr>
    </w:p>
    <w:p w14:paraId="0572ED99" w14:textId="77777777" w:rsidR="00A9299D" w:rsidRDefault="00A9299D"/>
  </w:footnote>
  <w:footnote w:id="2">
    <w:p w14:paraId="63EFE597" w14:textId="061AC2A6" w:rsidR="00CC1C26" w:rsidRDefault="00CC1C26" w:rsidP="0089344A">
      <w:pPr>
        <w:pStyle w:val="FootnoteText"/>
        <w:ind w:left="102" w:hanging="102"/>
      </w:pPr>
      <w:r>
        <w:rPr>
          <w:rStyle w:val="FootnoteReference"/>
        </w:rPr>
        <w:footnoteRef/>
      </w:r>
      <w:r w:rsidR="00C65530">
        <w:t xml:space="preserve"> </w:t>
      </w:r>
      <w:r w:rsidR="0089344A">
        <w:t xml:space="preserve">The adjusted budget calculations use ABS </w:t>
      </w:r>
      <w:r w:rsidR="00F6372F">
        <w:t>Government Financ</w:t>
      </w:r>
      <w:r w:rsidR="00427929">
        <w:t>e</w:t>
      </w:r>
      <w:r w:rsidR="00F6372F">
        <w:t xml:space="preserve"> Statistics </w:t>
      </w:r>
      <w:r w:rsidR="0089344A">
        <w:t>data to determine actual state expenses. For further detail see the adjusted budget chapter</w:t>
      </w:r>
      <w:r w:rsidR="005940C2">
        <w:t xml:space="preserve"> of the </w:t>
      </w:r>
      <w:r w:rsidR="005940C2" w:rsidRPr="0041513F">
        <w:rPr>
          <w:i/>
          <w:iCs/>
        </w:rPr>
        <w:t xml:space="preserve">Commission’s </w:t>
      </w:r>
      <w:r w:rsidR="0041513F">
        <w:rPr>
          <w:i/>
          <w:iCs/>
        </w:rPr>
        <w:t>A</w:t>
      </w:r>
      <w:r w:rsidR="005940C2" w:rsidRPr="0041513F">
        <w:rPr>
          <w:i/>
          <w:iCs/>
        </w:rPr>
        <w:t xml:space="preserve">ssessment </w:t>
      </w:r>
      <w:r w:rsidR="0041513F">
        <w:rPr>
          <w:i/>
          <w:iCs/>
        </w:rPr>
        <w:t>M</w:t>
      </w:r>
      <w:r w:rsidR="005940C2" w:rsidRPr="0041513F">
        <w:rPr>
          <w:i/>
          <w:iCs/>
        </w:rPr>
        <w:t>ethodology</w:t>
      </w:r>
      <w:r w:rsidR="0089344A">
        <w:t>.</w:t>
      </w:r>
    </w:p>
  </w:footnote>
  <w:footnote w:id="3">
    <w:p w14:paraId="1E32F9D0" w14:textId="660F0FB7" w:rsidR="00377D10" w:rsidRDefault="00377D10">
      <w:pPr>
        <w:pStyle w:val="FootnoteText"/>
      </w:pPr>
      <w:r>
        <w:rPr>
          <w:rStyle w:val="FootnoteReference"/>
        </w:rPr>
        <w:footnoteRef/>
      </w:r>
      <w:r>
        <w:t xml:space="preserve"> Tables in this chapter, unless otherwise stated, use 2022</w:t>
      </w:r>
      <w:r w:rsidR="006E4F25">
        <w:rPr>
          <w:rFonts w:ascii="Times New Roman" w:hAnsi="Times New Roman" w:cs="Times New Roman"/>
          <w:lang w:bidi="he-IL"/>
        </w:rPr>
        <w:t>–</w:t>
      </w:r>
      <w:r>
        <w:t>23 data.</w:t>
      </w:r>
    </w:p>
  </w:footnote>
  <w:footnote w:id="4">
    <w:p w14:paraId="60C9491A" w14:textId="5B585EA5" w:rsidR="008B697B" w:rsidRDefault="008B697B" w:rsidP="008B69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85984" w:rsidRPr="00885984">
        <w:t>SCRGSP (Steering Committee for the Review of Government Service Provision), </w:t>
      </w:r>
      <w:hyperlink r:id="rId1" w:history="1">
        <w:r w:rsidR="00885984" w:rsidRPr="00D25D15">
          <w:rPr>
            <w:rStyle w:val="Hyperlink"/>
            <w:i/>
            <w:iCs/>
          </w:rPr>
          <w:t>Report on Government Services 202</w:t>
        </w:r>
        <w:r w:rsidR="00113450" w:rsidRPr="00D25D15">
          <w:rPr>
            <w:rStyle w:val="Hyperlink"/>
            <w:i/>
            <w:iCs/>
          </w:rPr>
          <w:t>4</w:t>
        </w:r>
        <w:r w:rsidR="00885984" w:rsidRPr="00D25D15">
          <w:rPr>
            <w:rStyle w:val="Hyperlink"/>
            <w:i/>
            <w:iCs/>
          </w:rPr>
          <w:t>,</w:t>
        </w:r>
        <w:r w:rsidRPr="00D25D15">
          <w:rPr>
            <w:rStyle w:val="Hyperlink"/>
          </w:rPr>
          <w:t xml:space="preserve"> </w:t>
        </w:r>
        <w:r w:rsidR="00C45EDB" w:rsidRPr="00D25D15">
          <w:rPr>
            <w:rStyle w:val="Hyperlink"/>
          </w:rPr>
          <w:t>Part F, Section</w:t>
        </w:r>
        <w:r w:rsidR="00EA0F18" w:rsidRPr="00D25D15">
          <w:rPr>
            <w:rStyle w:val="Hyperlink"/>
          </w:rPr>
          <w:t> </w:t>
        </w:r>
        <w:r w:rsidR="00C45EDB" w:rsidRPr="00D25D15">
          <w:rPr>
            <w:rStyle w:val="Hyperlink"/>
          </w:rPr>
          <w:t>16</w:t>
        </w:r>
        <w:r w:rsidR="00EA0F18" w:rsidRPr="00D25D15">
          <w:rPr>
            <w:rStyle w:val="Hyperlink"/>
          </w:rPr>
          <w:t>:</w:t>
        </w:r>
        <w:r w:rsidR="00C45EDB" w:rsidRPr="00D25D15">
          <w:rPr>
            <w:rStyle w:val="Hyperlink"/>
          </w:rPr>
          <w:t xml:space="preserve"> Child protection services</w:t>
        </w:r>
      </w:hyperlink>
      <w:r w:rsidR="00AE6EC4">
        <w:t>,</w:t>
      </w:r>
      <w:r w:rsidR="00C45EDB" w:rsidRPr="00C45EDB">
        <w:t xml:space="preserve"> </w:t>
      </w:r>
      <w:r w:rsidR="00CE35D5">
        <w:t>P</w:t>
      </w:r>
      <w:r w:rsidR="00EA0F18">
        <w:t>roductivity Commission</w:t>
      </w:r>
      <w:r w:rsidR="00C63A6B">
        <w:t>,</w:t>
      </w:r>
      <w:r>
        <w:t xml:space="preserve"> 2024, accessed 26 August 2024.</w:t>
      </w:r>
    </w:p>
  </w:footnote>
  <w:footnote w:id="5">
    <w:p w14:paraId="18DBD307" w14:textId="77777777" w:rsidR="006B4F80" w:rsidRDefault="006B4F80" w:rsidP="006B4F80">
      <w:pPr>
        <w:pStyle w:val="FootnoteText"/>
      </w:pPr>
      <w:r w:rsidRPr="00D47A06">
        <w:rPr>
          <w:rStyle w:val="FootnoteReference"/>
        </w:rPr>
        <w:footnoteRef/>
      </w:r>
      <w:r w:rsidRPr="00D47A06">
        <w:t xml:space="preserve"> </w:t>
      </w:r>
      <w:r>
        <w:tab/>
      </w:r>
      <w:r w:rsidRPr="00D47A06">
        <w:t>In 2022–23, 3</w:t>
      </w:r>
      <w:r>
        <w:t>4</w:t>
      </w:r>
      <w:r w:rsidRPr="00D47A06">
        <w:t xml:space="preserve">% of child protection substantiations were for First Nations children, while 44% of children in out of home care </w:t>
      </w:r>
      <w:r>
        <w:t>identified as</w:t>
      </w:r>
      <w:r w:rsidRPr="00D47A06">
        <w:t xml:space="preserve"> First Nations</w:t>
      </w:r>
      <w:r>
        <w:t xml:space="preserve"> despite comprising 7% of Australian children aged 0-17.</w:t>
      </w:r>
    </w:p>
  </w:footnote>
  <w:footnote w:id="6">
    <w:p w14:paraId="35B0C9CE" w14:textId="1F7F6E70" w:rsidR="00C6160B" w:rsidRDefault="00C6160B" w:rsidP="00C6160B">
      <w:pPr>
        <w:pStyle w:val="FootnoteText"/>
      </w:pPr>
      <w:r>
        <w:rPr>
          <w:rStyle w:val="FootnoteReference"/>
        </w:rPr>
        <w:footnoteRef/>
      </w:r>
      <w:r>
        <w:t xml:space="preserve"> Out of home care is assessed using child protection substantiations, because </w:t>
      </w:r>
      <w:r w:rsidR="0070460B">
        <w:t xml:space="preserve">of </w:t>
      </w:r>
      <w:r w:rsidR="00DA0C0B">
        <w:t>confidentiality concerns with disaggregating the number of children in o</w:t>
      </w:r>
      <w:r w:rsidR="00B04A6B">
        <w:t>ut of home care</w:t>
      </w:r>
      <w:r w:rsidR="00DA0C0B">
        <w:t>.</w:t>
      </w:r>
    </w:p>
  </w:footnote>
  <w:footnote w:id="7">
    <w:p w14:paraId="6A174455" w14:textId="6CB2FB29" w:rsidR="008A28F9" w:rsidRDefault="008A28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E43DE">
        <w:tab/>
      </w:r>
      <w:r w:rsidR="00F854FA">
        <w:t xml:space="preserve">Commonwealth-State NDIS intergovernmental agreements are published </w:t>
      </w:r>
      <w:r w:rsidR="009B015C">
        <w:t>at:</w:t>
      </w:r>
      <w:r w:rsidR="00F854FA">
        <w:t xml:space="preserve"> National Disability Insurance Agency</w:t>
      </w:r>
      <w:r w:rsidR="009B015C">
        <w:t xml:space="preserve"> (NDI</w:t>
      </w:r>
      <w:r w:rsidR="0049315D">
        <w:t>A</w:t>
      </w:r>
      <w:r w:rsidR="009B015C">
        <w:t xml:space="preserve">), </w:t>
      </w:r>
      <w:hyperlink r:id="rId2" w:history="1">
        <w:r w:rsidR="009B015C" w:rsidRPr="00182F22">
          <w:rPr>
            <w:rStyle w:val="Hyperlink"/>
            <w:i/>
          </w:rPr>
          <w:t>Intergovernmental agreements</w:t>
        </w:r>
      </w:hyperlink>
      <w:r w:rsidR="009B015C">
        <w:t xml:space="preserve">, </w:t>
      </w:r>
      <w:r w:rsidR="00726A9A">
        <w:t>NDI</w:t>
      </w:r>
      <w:r w:rsidR="0049315D">
        <w:t>A</w:t>
      </w:r>
      <w:r w:rsidR="00726A9A">
        <w:t xml:space="preserve"> website, </w:t>
      </w:r>
      <w:r w:rsidR="004136E9">
        <w:t>2022</w:t>
      </w:r>
      <w:r w:rsidR="00726A9A">
        <w:t>, accessed 26 August 2024.</w:t>
      </w:r>
    </w:p>
  </w:footnote>
  <w:footnote w:id="8">
    <w:p w14:paraId="73977101" w14:textId="7C0645DF" w:rsidR="008A7B36" w:rsidRDefault="008A7B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73D53">
        <w:tab/>
      </w:r>
      <w:r w:rsidR="00F91A1D" w:rsidRPr="00885984">
        <w:t>SCRGSP</w:t>
      </w:r>
      <w:r w:rsidR="00EA0F18" w:rsidRPr="00FD57D9">
        <w:t xml:space="preserve">, </w:t>
      </w:r>
      <w:hyperlink r:id="rId3" w:history="1">
        <w:r w:rsidR="00EA0F18" w:rsidRPr="00B61F01">
          <w:rPr>
            <w:rStyle w:val="Hyperlink"/>
            <w:i/>
            <w:iCs/>
          </w:rPr>
          <w:t>Report on Government Services</w:t>
        </w:r>
        <w:r w:rsidR="00EA0F18" w:rsidRPr="00E354A1">
          <w:rPr>
            <w:rStyle w:val="Hyperlink"/>
          </w:rPr>
          <w:t xml:space="preserve"> </w:t>
        </w:r>
        <w:r w:rsidR="00EA0F18" w:rsidRPr="00B61F01">
          <w:rPr>
            <w:rStyle w:val="Hyperlink"/>
            <w:i/>
            <w:iCs/>
          </w:rPr>
          <w:t>2024</w:t>
        </w:r>
      </w:hyperlink>
      <w:r w:rsidR="00EA0F18">
        <w:t xml:space="preserve">, </w:t>
      </w:r>
      <w:r w:rsidR="00EA0F18" w:rsidRPr="00EA0F18">
        <w:t>Part G, Section</w:t>
      </w:r>
      <w:r w:rsidR="00EA0F18">
        <w:t> </w:t>
      </w:r>
      <w:r w:rsidR="00EA0F18" w:rsidRPr="00EA0F18">
        <w:t>19</w:t>
      </w:r>
      <w:r w:rsidR="00EA0F18">
        <w:t>:</w:t>
      </w:r>
      <w:r w:rsidR="00EA0F18" w:rsidRPr="00EA0F18">
        <w:t xml:space="preserve"> Homelessness services</w:t>
      </w:r>
      <w:r w:rsidR="00EA0F18">
        <w:t>,</w:t>
      </w:r>
      <w:r w:rsidR="00EA0F18" w:rsidRPr="00C45EDB">
        <w:t xml:space="preserve"> </w:t>
      </w:r>
      <w:r w:rsidR="00EA0F18">
        <w:t>Productivity Commission, 2024, accessed 26 August 2024.</w:t>
      </w:r>
    </w:p>
  </w:footnote>
  <w:footnote w:id="9">
    <w:p w14:paraId="24B2AEDF" w14:textId="6DFD94CF" w:rsidR="006D66DF" w:rsidRDefault="006D66DF" w:rsidP="006D66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0E01">
        <w:tab/>
      </w:r>
      <w:r w:rsidR="00777938">
        <w:t>DSS (</w:t>
      </w:r>
      <w:r>
        <w:t>Department of Social Services</w:t>
      </w:r>
      <w:r w:rsidR="00777938">
        <w:t>)</w:t>
      </w:r>
      <w:r w:rsidR="008D5C9B">
        <w:t xml:space="preserve">, </w:t>
      </w:r>
      <w:hyperlink r:id="rId4" w:history="1">
        <w:r w:rsidR="008D5C9B" w:rsidRPr="00B9501A">
          <w:rPr>
            <w:rStyle w:val="Hyperlink"/>
            <w:i/>
            <w:iCs/>
          </w:rPr>
          <w:t>National Agreement on Social Housing and Homelessness</w:t>
        </w:r>
      </w:hyperlink>
      <w:r w:rsidR="008D5C9B">
        <w:t>, DSS , 2024, accessed 26</w:t>
      </w:r>
      <w:r w:rsidR="00957A6C">
        <w:t> </w:t>
      </w:r>
      <w:r w:rsidR="008D5C9B">
        <w:t>August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6C75" w14:textId="54458D06" w:rsidR="00491E69" w:rsidRDefault="00491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400263" wp14:editId="454AA2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B2A0C" w14:textId="6468C7E7" w:rsidR="00491E69" w:rsidRPr="00491E69" w:rsidRDefault="00491E69" w:rsidP="00491E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1E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002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5B2A0C" w14:textId="6468C7E7" w:rsidR="00491E69" w:rsidRPr="00491E69" w:rsidRDefault="00491E69" w:rsidP="00491E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1E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2CFE" w14:textId="3C05816A" w:rsidR="00491E69" w:rsidRDefault="00491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42A1AA" wp14:editId="2A4AD3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270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988D8" w14:textId="0BC3B152" w:rsidR="00491E69" w:rsidRPr="00491E69" w:rsidRDefault="00491E69" w:rsidP="00491E69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91E6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2A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B988D8" w14:textId="0BC3B152" w:rsidR="00491E69" w:rsidRPr="00491E69" w:rsidRDefault="00491E69" w:rsidP="00491E69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91E69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1440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F29"/>
    <w:multiLevelType w:val="hybridMultilevel"/>
    <w:tmpl w:val="AF086F92"/>
    <w:lvl w:ilvl="0" w:tplc="FFFFFFFF">
      <w:start w:val="1"/>
      <w:numFmt w:val="decimal"/>
      <w:pStyle w:val="CGCParaNumber"/>
      <w:lvlText w:val="%1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77A5D"/>
    <w:multiLevelType w:val="hybridMultilevel"/>
    <w:tmpl w:val="35869F56"/>
    <w:lvl w:ilvl="0" w:tplc="C696F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EE4145"/>
    <w:multiLevelType w:val="hybridMultilevel"/>
    <w:tmpl w:val="81E0F6E8"/>
    <w:lvl w:ilvl="0" w:tplc="70FC03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C6A46"/>
    <w:multiLevelType w:val="multilevel"/>
    <w:tmpl w:val="27206854"/>
    <w:lvl w:ilvl="0">
      <w:start w:val="1"/>
      <w:numFmt w:val="decimal"/>
      <w:pStyle w:val="BodyCopyWorkSans10"/>
      <w:lvlText w:val="Q%1."/>
      <w:lvlJc w:val="left"/>
      <w:pPr>
        <w:ind w:left="5841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610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4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1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5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627" w:hanging="360"/>
      </w:pPr>
      <w:rPr>
        <w:rFonts w:hint="default"/>
      </w:rPr>
    </w:lvl>
  </w:abstractNum>
  <w:abstractNum w:abstractNumId="12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4" w15:restartNumberingAfterBreak="0">
    <w:nsid w:val="6F9C7F05"/>
    <w:multiLevelType w:val="multilevel"/>
    <w:tmpl w:val="72E67FD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357354">
    <w:abstractNumId w:val="4"/>
  </w:num>
  <w:num w:numId="2" w16cid:durableId="1003897054">
    <w:abstractNumId w:val="15"/>
  </w:num>
  <w:num w:numId="3" w16cid:durableId="1334529044">
    <w:abstractNumId w:val="3"/>
  </w:num>
  <w:num w:numId="4" w16cid:durableId="1514761234">
    <w:abstractNumId w:val="2"/>
  </w:num>
  <w:num w:numId="5" w16cid:durableId="920797300">
    <w:abstractNumId w:val="0"/>
  </w:num>
  <w:num w:numId="6" w16cid:durableId="1807814447">
    <w:abstractNumId w:val="12"/>
  </w:num>
  <w:num w:numId="7" w16cid:durableId="801770153">
    <w:abstractNumId w:val="6"/>
  </w:num>
  <w:num w:numId="8" w16cid:durableId="1737627722">
    <w:abstractNumId w:val="13"/>
  </w:num>
  <w:num w:numId="9" w16cid:durableId="176697617">
    <w:abstractNumId w:val="1"/>
  </w:num>
  <w:num w:numId="10" w16cid:durableId="1408111535">
    <w:abstractNumId w:val="8"/>
  </w:num>
  <w:num w:numId="11" w16cid:durableId="2080126907">
    <w:abstractNumId w:val="9"/>
  </w:num>
  <w:num w:numId="12" w16cid:durableId="58332428">
    <w:abstractNumId w:val="5"/>
  </w:num>
  <w:num w:numId="13" w16cid:durableId="548763162">
    <w:abstractNumId w:val="11"/>
  </w:num>
  <w:num w:numId="14" w16cid:durableId="1168401533">
    <w:abstractNumId w:val="7"/>
  </w:num>
  <w:num w:numId="15" w16cid:durableId="1946618260">
    <w:abstractNumId w:val="14"/>
  </w:num>
  <w:num w:numId="16" w16cid:durableId="332336816">
    <w:abstractNumId w:val="10"/>
  </w:num>
  <w:num w:numId="17" w16cid:durableId="2033416555">
    <w:abstractNumId w:val="1"/>
  </w:num>
  <w:num w:numId="18" w16cid:durableId="806319378">
    <w:abstractNumId w:val="1"/>
  </w:num>
  <w:num w:numId="19" w16cid:durableId="2048408307">
    <w:abstractNumId w:val="1"/>
  </w:num>
  <w:num w:numId="20" w16cid:durableId="761726960">
    <w:abstractNumId w:val="1"/>
  </w:num>
  <w:num w:numId="21" w16cid:durableId="1042097078">
    <w:abstractNumId w:val="1"/>
  </w:num>
  <w:num w:numId="22" w16cid:durableId="105736494">
    <w:abstractNumId w:val="1"/>
  </w:num>
  <w:num w:numId="23" w16cid:durableId="2107263973">
    <w:abstractNumId w:val="1"/>
  </w:num>
  <w:num w:numId="24" w16cid:durableId="1274245088">
    <w:abstractNumId w:val="1"/>
  </w:num>
  <w:num w:numId="25" w16cid:durableId="354884476">
    <w:abstractNumId w:val="1"/>
  </w:num>
  <w:num w:numId="26" w16cid:durableId="1544827949">
    <w:abstractNumId w:val="1"/>
  </w:num>
  <w:num w:numId="27" w16cid:durableId="346442132">
    <w:abstractNumId w:val="1"/>
  </w:num>
  <w:num w:numId="28" w16cid:durableId="861019067">
    <w:abstractNumId w:val="1"/>
  </w:num>
  <w:num w:numId="29" w16cid:durableId="126165165">
    <w:abstractNumId w:val="1"/>
  </w:num>
  <w:num w:numId="30" w16cid:durableId="841700845">
    <w:abstractNumId w:val="1"/>
  </w:num>
  <w:num w:numId="31" w16cid:durableId="935485114">
    <w:abstractNumId w:val="1"/>
  </w:num>
  <w:num w:numId="32" w16cid:durableId="627709620">
    <w:abstractNumId w:val="1"/>
  </w:num>
  <w:num w:numId="33" w16cid:durableId="37357650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2B"/>
    <w:rsid w:val="000000A9"/>
    <w:rsid w:val="00000101"/>
    <w:rsid w:val="00000387"/>
    <w:rsid w:val="000009EF"/>
    <w:rsid w:val="00000AB2"/>
    <w:rsid w:val="00000C9F"/>
    <w:rsid w:val="00001078"/>
    <w:rsid w:val="000014F2"/>
    <w:rsid w:val="00001882"/>
    <w:rsid w:val="000019C0"/>
    <w:rsid w:val="00001C47"/>
    <w:rsid w:val="00001D6F"/>
    <w:rsid w:val="00001DA2"/>
    <w:rsid w:val="00001E8B"/>
    <w:rsid w:val="00002144"/>
    <w:rsid w:val="000021B7"/>
    <w:rsid w:val="000021F8"/>
    <w:rsid w:val="00002343"/>
    <w:rsid w:val="00002356"/>
    <w:rsid w:val="000025E6"/>
    <w:rsid w:val="00002626"/>
    <w:rsid w:val="00002923"/>
    <w:rsid w:val="00002ECC"/>
    <w:rsid w:val="00002F86"/>
    <w:rsid w:val="000032B9"/>
    <w:rsid w:val="000036D8"/>
    <w:rsid w:val="00003CD1"/>
    <w:rsid w:val="000042F1"/>
    <w:rsid w:val="000043F9"/>
    <w:rsid w:val="00004719"/>
    <w:rsid w:val="0000485A"/>
    <w:rsid w:val="00004A8B"/>
    <w:rsid w:val="00004B1A"/>
    <w:rsid w:val="00004C67"/>
    <w:rsid w:val="00004E0A"/>
    <w:rsid w:val="000051D9"/>
    <w:rsid w:val="000053F8"/>
    <w:rsid w:val="00005558"/>
    <w:rsid w:val="00005EEE"/>
    <w:rsid w:val="0000618C"/>
    <w:rsid w:val="000061E0"/>
    <w:rsid w:val="0000648D"/>
    <w:rsid w:val="00006C9A"/>
    <w:rsid w:val="00006CC3"/>
    <w:rsid w:val="00006E30"/>
    <w:rsid w:val="00006EC6"/>
    <w:rsid w:val="00006F3D"/>
    <w:rsid w:val="00007847"/>
    <w:rsid w:val="00007899"/>
    <w:rsid w:val="00007AB8"/>
    <w:rsid w:val="00007C9F"/>
    <w:rsid w:val="00007FD5"/>
    <w:rsid w:val="000105A1"/>
    <w:rsid w:val="00010711"/>
    <w:rsid w:val="00010B75"/>
    <w:rsid w:val="00010CEC"/>
    <w:rsid w:val="00010CFF"/>
    <w:rsid w:val="00010F5B"/>
    <w:rsid w:val="000112A8"/>
    <w:rsid w:val="00011BB3"/>
    <w:rsid w:val="00011C73"/>
    <w:rsid w:val="00011D1A"/>
    <w:rsid w:val="00011DA8"/>
    <w:rsid w:val="00011F7D"/>
    <w:rsid w:val="000120A6"/>
    <w:rsid w:val="0001218F"/>
    <w:rsid w:val="000126DF"/>
    <w:rsid w:val="00012967"/>
    <w:rsid w:val="00012AC0"/>
    <w:rsid w:val="00012ACA"/>
    <w:rsid w:val="00012B67"/>
    <w:rsid w:val="00012C74"/>
    <w:rsid w:val="0001306E"/>
    <w:rsid w:val="000134CF"/>
    <w:rsid w:val="00013565"/>
    <w:rsid w:val="00013B63"/>
    <w:rsid w:val="0001405E"/>
    <w:rsid w:val="00014145"/>
    <w:rsid w:val="000141E3"/>
    <w:rsid w:val="00014225"/>
    <w:rsid w:val="00014864"/>
    <w:rsid w:val="000148C5"/>
    <w:rsid w:val="0001491F"/>
    <w:rsid w:val="00014B1F"/>
    <w:rsid w:val="00014CB0"/>
    <w:rsid w:val="000150BF"/>
    <w:rsid w:val="00015283"/>
    <w:rsid w:val="000154B6"/>
    <w:rsid w:val="00015500"/>
    <w:rsid w:val="000156B2"/>
    <w:rsid w:val="0001570C"/>
    <w:rsid w:val="00015818"/>
    <w:rsid w:val="00015A97"/>
    <w:rsid w:val="00015C57"/>
    <w:rsid w:val="00015D0B"/>
    <w:rsid w:val="00015F28"/>
    <w:rsid w:val="000161C6"/>
    <w:rsid w:val="000162E7"/>
    <w:rsid w:val="00016307"/>
    <w:rsid w:val="0001660A"/>
    <w:rsid w:val="0001698B"/>
    <w:rsid w:val="00016AAE"/>
    <w:rsid w:val="00016C62"/>
    <w:rsid w:val="00016E90"/>
    <w:rsid w:val="00016FE0"/>
    <w:rsid w:val="00016FE9"/>
    <w:rsid w:val="00017640"/>
    <w:rsid w:val="000176D7"/>
    <w:rsid w:val="0001770B"/>
    <w:rsid w:val="000178EF"/>
    <w:rsid w:val="00017DD9"/>
    <w:rsid w:val="00017E5B"/>
    <w:rsid w:val="00017EB6"/>
    <w:rsid w:val="0002041C"/>
    <w:rsid w:val="000204C9"/>
    <w:rsid w:val="00020799"/>
    <w:rsid w:val="00020D21"/>
    <w:rsid w:val="00020EA3"/>
    <w:rsid w:val="00021146"/>
    <w:rsid w:val="00021727"/>
    <w:rsid w:val="00021827"/>
    <w:rsid w:val="00021C7A"/>
    <w:rsid w:val="00021E88"/>
    <w:rsid w:val="00022166"/>
    <w:rsid w:val="0002226F"/>
    <w:rsid w:val="00022C1B"/>
    <w:rsid w:val="00022CE0"/>
    <w:rsid w:val="00022D3A"/>
    <w:rsid w:val="00022EA9"/>
    <w:rsid w:val="00022F65"/>
    <w:rsid w:val="00022F81"/>
    <w:rsid w:val="00023068"/>
    <w:rsid w:val="00023137"/>
    <w:rsid w:val="00023634"/>
    <w:rsid w:val="00023AE7"/>
    <w:rsid w:val="00023B03"/>
    <w:rsid w:val="00023BDB"/>
    <w:rsid w:val="00023DB6"/>
    <w:rsid w:val="00024069"/>
    <w:rsid w:val="000246BA"/>
    <w:rsid w:val="000246EB"/>
    <w:rsid w:val="00024745"/>
    <w:rsid w:val="0002478B"/>
    <w:rsid w:val="00024A4B"/>
    <w:rsid w:val="00024B9E"/>
    <w:rsid w:val="00024CD0"/>
    <w:rsid w:val="00024D5F"/>
    <w:rsid w:val="000251CC"/>
    <w:rsid w:val="00025242"/>
    <w:rsid w:val="0002545F"/>
    <w:rsid w:val="00025612"/>
    <w:rsid w:val="00025809"/>
    <w:rsid w:val="00025B1F"/>
    <w:rsid w:val="00025CB3"/>
    <w:rsid w:val="00025D1C"/>
    <w:rsid w:val="00025E94"/>
    <w:rsid w:val="00026337"/>
    <w:rsid w:val="000265A4"/>
    <w:rsid w:val="00026801"/>
    <w:rsid w:val="00026896"/>
    <w:rsid w:val="000268E0"/>
    <w:rsid w:val="00026928"/>
    <w:rsid w:val="00026A1A"/>
    <w:rsid w:val="00026A51"/>
    <w:rsid w:val="00026AAF"/>
    <w:rsid w:val="00026AD6"/>
    <w:rsid w:val="00026E0B"/>
    <w:rsid w:val="00026E43"/>
    <w:rsid w:val="00026E62"/>
    <w:rsid w:val="00026E7B"/>
    <w:rsid w:val="000273C6"/>
    <w:rsid w:val="000274F7"/>
    <w:rsid w:val="00027557"/>
    <w:rsid w:val="000275FF"/>
    <w:rsid w:val="00027691"/>
    <w:rsid w:val="00027ABE"/>
    <w:rsid w:val="00027EFA"/>
    <w:rsid w:val="00030205"/>
    <w:rsid w:val="00030516"/>
    <w:rsid w:val="00030595"/>
    <w:rsid w:val="00030629"/>
    <w:rsid w:val="00030E66"/>
    <w:rsid w:val="00031144"/>
    <w:rsid w:val="00031304"/>
    <w:rsid w:val="000314CF"/>
    <w:rsid w:val="00031648"/>
    <w:rsid w:val="00031AFE"/>
    <w:rsid w:val="00031B76"/>
    <w:rsid w:val="00031CF4"/>
    <w:rsid w:val="0003205D"/>
    <w:rsid w:val="000320AE"/>
    <w:rsid w:val="00032318"/>
    <w:rsid w:val="00032544"/>
    <w:rsid w:val="000326F5"/>
    <w:rsid w:val="000327F7"/>
    <w:rsid w:val="00032856"/>
    <w:rsid w:val="000328A8"/>
    <w:rsid w:val="00032F41"/>
    <w:rsid w:val="00032F74"/>
    <w:rsid w:val="00033347"/>
    <w:rsid w:val="000335BE"/>
    <w:rsid w:val="000338C9"/>
    <w:rsid w:val="00033953"/>
    <w:rsid w:val="00033A71"/>
    <w:rsid w:val="00033C0D"/>
    <w:rsid w:val="0003409C"/>
    <w:rsid w:val="0003432A"/>
    <w:rsid w:val="000344F5"/>
    <w:rsid w:val="00034622"/>
    <w:rsid w:val="00034771"/>
    <w:rsid w:val="00034916"/>
    <w:rsid w:val="00034DBB"/>
    <w:rsid w:val="00034F06"/>
    <w:rsid w:val="00034F08"/>
    <w:rsid w:val="000355D9"/>
    <w:rsid w:val="00035F2E"/>
    <w:rsid w:val="000361BA"/>
    <w:rsid w:val="000363C5"/>
    <w:rsid w:val="000364B2"/>
    <w:rsid w:val="000364E9"/>
    <w:rsid w:val="00036C51"/>
    <w:rsid w:val="00036F1C"/>
    <w:rsid w:val="00036F90"/>
    <w:rsid w:val="000370C8"/>
    <w:rsid w:val="000372BA"/>
    <w:rsid w:val="000376F9"/>
    <w:rsid w:val="000377D1"/>
    <w:rsid w:val="00037C0B"/>
    <w:rsid w:val="00037D04"/>
    <w:rsid w:val="00037E29"/>
    <w:rsid w:val="00040135"/>
    <w:rsid w:val="00040571"/>
    <w:rsid w:val="00040601"/>
    <w:rsid w:val="00040630"/>
    <w:rsid w:val="00040CCA"/>
    <w:rsid w:val="00040D48"/>
    <w:rsid w:val="000410C8"/>
    <w:rsid w:val="0004123E"/>
    <w:rsid w:val="00041299"/>
    <w:rsid w:val="000414F8"/>
    <w:rsid w:val="00041748"/>
    <w:rsid w:val="00041D42"/>
    <w:rsid w:val="00041E1B"/>
    <w:rsid w:val="00041E84"/>
    <w:rsid w:val="00041F0F"/>
    <w:rsid w:val="00042271"/>
    <w:rsid w:val="000422D7"/>
    <w:rsid w:val="0004236F"/>
    <w:rsid w:val="000424EA"/>
    <w:rsid w:val="0004258C"/>
    <w:rsid w:val="000426C2"/>
    <w:rsid w:val="00042E37"/>
    <w:rsid w:val="00042E9E"/>
    <w:rsid w:val="00043611"/>
    <w:rsid w:val="00043A36"/>
    <w:rsid w:val="00043B5D"/>
    <w:rsid w:val="00043CFE"/>
    <w:rsid w:val="000442AA"/>
    <w:rsid w:val="00044479"/>
    <w:rsid w:val="00044534"/>
    <w:rsid w:val="0004456B"/>
    <w:rsid w:val="00044912"/>
    <w:rsid w:val="00044F68"/>
    <w:rsid w:val="000451DA"/>
    <w:rsid w:val="0004569D"/>
    <w:rsid w:val="00045736"/>
    <w:rsid w:val="000459AE"/>
    <w:rsid w:val="00045C11"/>
    <w:rsid w:val="00045E6F"/>
    <w:rsid w:val="00045F82"/>
    <w:rsid w:val="00046397"/>
    <w:rsid w:val="00046506"/>
    <w:rsid w:val="000465BD"/>
    <w:rsid w:val="00046859"/>
    <w:rsid w:val="00046A37"/>
    <w:rsid w:val="00046B06"/>
    <w:rsid w:val="000470A2"/>
    <w:rsid w:val="00047216"/>
    <w:rsid w:val="000474BF"/>
    <w:rsid w:val="00047677"/>
    <w:rsid w:val="00047690"/>
    <w:rsid w:val="00047856"/>
    <w:rsid w:val="00047951"/>
    <w:rsid w:val="00047AB0"/>
    <w:rsid w:val="00047DF1"/>
    <w:rsid w:val="00047E16"/>
    <w:rsid w:val="00047E5A"/>
    <w:rsid w:val="0005017B"/>
    <w:rsid w:val="00050412"/>
    <w:rsid w:val="000508D3"/>
    <w:rsid w:val="00051114"/>
    <w:rsid w:val="00051B92"/>
    <w:rsid w:val="00051F3C"/>
    <w:rsid w:val="000520AF"/>
    <w:rsid w:val="0005213A"/>
    <w:rsid w:val="00052257"/>
    <w:rsid w:val="00052265"/>
    <w:rsid w:val="000525F5"/>
    <w:rsid w:val="0005289F"/>
    <w:rsid w:val="00052A01"/>
    <w:rsid w:val="00052B1E"/>
    <w:rsid w:val="00052DA0"/>
    <w:rsid w:val="00052EF2"/>
    <w:rsid w:val="00053480"/>
    <w:rsid w:val="00053497"/>
    <w:rsid w:val="00053512"/>
    <w:rsid w:val="00053581"/>
    <w:rsid w:val="0005377C"/>
    <w:rsid w:val="0005381C"/>
    <w:rsid w:val="00053C36"/>
    <w:rsid w:val="00053D7B"/>
    <w:rsid w:val="00053F80"/>
    <w:rsid w:val="000540CC"/>
    <w:rsid w:val="0005410D"/>
    <w:rsid w:val="000541B6"/>
    <w:rsid w:val="00054309"/>
    <w:rsid w:val="00054311"/>
    <w:rsid w:val="0005450F"/>
    <w:rsid w:val="0005451C"/>
    <w:rsid w:val="000549FD"/>
    <w:rsid w:val="00054B0C"/>
    <w:rsid w:val="00054C3B"/>
    <w:rsid w:val="00054E2F"/>
    <w:rsid w:val="000554BF"/>
    <w:rsid w:val="000555DB"/>
    <w:rsid w:val="00055A2D"/>
    <w:rsid w:val="00055F5A"/>
    <w:rsid w:val="00056371"/>
    <w:rsid w:val="00056373"/>
    <w:rsid w:val="000568F5"/>
    <w:rsid w:val="000569CD"/>
    <w:rsid w:val="000569FE"/>
    <w:rsid w:val="00056E89"/>
    <w:rsid w:val="00057762"/>
    <w:rsid w:val="00057A71"/>
    <w:rsid w:val="00057AED"/>
    <w:rsid w:val="00057D13"/>
    <w:rsid w:val="00057E98"/>
    <w:rsid w:val="00060193"/>
    <w:rsid w:val="000604C7"/>
    <w:rsid w:val="0006050F"/>
    <w:rsid w:val="000607C2"/>
    <w:rsid w:val="00060A59"/>
    <w:rsid w:val="00060ABE"/>
    <w:rsid w:val="00060CA5"/>
    <w:rsid w:val="00060FD3"/>
    <w:rsid w:val="0006104A"/>
    <w:rsid w:val="00061111"/>
    <w:rsid w:val="00061233"/>
    <w:rsid w:val="000614FB"/>
    <w:rsid w:val="00061535"/>
    <w:rsid w:val="0006177C"/>
    <w:rsid w:val="000618BC"/>
    <w:rsid w:val="00061933"/>
    <w:rsid w:val="00061993"/>
    <w:rsid w:val="00061B70"/>
    <w:rsid w:val="00061B8C"/>
    <w:rsid w:val="00062236"/>
    <w:rsid w:val="00062330"/>
    <w:rsid w:val="000624BB"/>
    <w:rsid w:val="000627A5"/>
    <w:rsid w:val="00062C57"/>
    <w:rsid w:val="00062C8A"/>
    <w:rsid w:val="00062D47"/>
    <w:rsid w:val="00062EE9"/>
    <w:rsid w:val="00063034"/>
    <w:rsid w:val="000632A5"/>
    <w:rsid w:val="000633E8"/>
    <w:rsid w:val="00063437"/>
    <w:rsid w:val="0006366E"/>
    <w:rsid w:val="00063F52"/>
    <w:rsid w:val="000641EB"/>
    <w:rsid w:val="00064557"/>
    <w:rsid w:val="000648E8"/>
    <w:rsid w:val="00064BB3"/>
    <w:rsid w:val="00064CE5"/>
    <w:rsid w:val="00064E3A"/>
    <w:rsid w:val="00064FAA"/>
    <w:rsid w:val="0006519E"/>
    <w:rsid w:val="000651D2"/>
    <w:rsid w:val="0006527D"/>
    <w:rsid w:val="000653F5"/>
    <w:rsid w:val="0006561F"/>
    <w:rsid w:val="000656EC"/>
    <w:rsid w:val="000657A7"/>
    <w:rsid w:val="0006587E"/>
    <w:rsid w:val="00065BF3"/>
    <w:rsid w:val="00065EC1"/>
    <w:rsid w:val="000665AB"/>
    <w:rsid w:val="00066C63"/>
    <w:rsid w:val="00066D82"/>
    <w:rsid w:val="00066D86"/>
    <w:rsid w:val="00066E63"/>
    <w:rsid w:val="00066F8C"/>
    <w:rsid w:val="00066FC9"/>
    <w:rsid w:val="0006731D"/>
    <w:rsid w:val="00067765"/>
    <w:rsid w:val="000678A7"/>
    <w:rsid w:val="000678C6"/>
    <w:rsid w:val="00067964"/>
    <w:rsid w:val="00067972"/>
    <w:rsid w:val="000679BC"/>
    <w:rsid w:val="000679C4"/>
    <w:rsid w:val="00067D73"/>
    <w:rsid w:val="000702C3"/>
    <w:rsid w:val="00070B45"/>
    <w:rsid w:val="00070D3C"/>
    <w:rsid w:val="00070D80"/>
    <w:rsid w:val="00070EA5"/>
    <w:rsid w:val="0007100C"/>
    <w:rsid w:val="0007102B"/>
    <w:rsid w:val="000715CE"/>
    <w:rsid w:val="0007176E"/>
    <w:rsid w:val="000717CB"/>
    <w:rsid w:val="0007185D"/>
    <w:rsid w:val="0007191B"/>
    <w:rsid w:val="000719A2"/>
    <w:rsid w:val="00071EF7"/>
    <w:rsid w:val="00071F1E"/>
    <w:rsid w:val="00072271"/>
    <w:rsid w:val="00072373"/>
    <w:rsid w:val="00072387"/>
    <w:rsid w:val="00072886"/>
    <w:rsid w:val="0007289A"/>
    <w:rsid w:val="00072B41"/>
    <w:rsid w:val="00072CBE"/>
    <w:rsid w:val="0007310A"/>
    <w:rsid w:val="00073111"/>
    <w:rsid w:val="000731C5"/>
    <w:rsid w:val="000732F9"/>
    <w:rsid w:val="0007335C"/>
    <w:rsid w:val="000733B7"/>
    <w:rsid w:val="000733D6"/>
    <w:rsid w:val="0007360C"/>
    <w:rsid w:val="000738EB"/>
    <w:rsid w:val="00073944"/>
    <w:rsid w:val="00073BF5"/>
    <w:rsid w:val="00073D9D"/>
    <w:rsid w:val="00073E21"/>
    <w:rsid w:val="00073E85"/>
    <w:rsid w:val="00073E92"/>
    <w:rsid w:val="00074179"/>
    <w:rsid w:val="000742AD"/>
    <w:rsid w:val="00074517"/>
    <w:rsid w:val="0007476E"/>
    <w:rsid w:val="00074A1E"/>
    <w:rsid w:val="00075051"/>
    <w:rsid w:val="00075593"/>
    <w:rsid w:val="0007582F"/>
    <w:rsid w:val="00075BB5"/>
    <w:rsid w:val="00076434"/>
    <w:rsid w:val="00076DA5"/>
    <w:rsid w:val="00076DA6"/>
    <w:rsid w:val="000772B1"/>
    <w:rsid w:val="000772DF"/>
    <w:rsid w:val="00077354"/>
    <w:rsid w:val="000773FA"/>
    <w:rsid w:val="000779DC"/>
    <w:rsid w:val="00077AAF"/>
    <w:rsid w:val="00077ADE"/>
    <w:rsid w:val="00080439"/>
    <w:rsid w:val="000805C9"/>
    <w:rsid w:val="00080824"/>
    <w:rsid w:val="00080895"/>
    <w:rsid w:val="00080936"/>
    <w:rsid w:val="00080BDD"/>
    <w:rsid w:val="000812ED"/>
    <w:rsid w:val="00081636"/>
    <w:rsid w:val="0008167E"/>
    <w:rsid w:val="00081696"/>
    <w:rsid w:val="000816E0"/>
    <w:rsid w:val="000818AF"/>
    <w:rsid w:val="00081905"/>
    <w:rsid w:val="000819A8"/>
    <w:rsid w:val="00081AD7"/>
    <w:rsid w:val="00081DDA"/>
    <w:rsid w:val="00081E45"/>
    <w:rsid w:val="00081F57"/>
    <w:rsid w:val="00081FAD"/>
    <w:rsid w:val="0008208B"/>
    <w:rsid w:val="00082090"/>
    <w:rsid w:val="000826D0"/>
    <w:rsid w:val="000827AD"/>
    <w:rsid w:val="00082971"/>
    <w:rsid w:val="00082DEF"/>
    <w:rsid w:val="00083022"/>
    <w:rsid w:val="00083837"/>
    <w:rsid w:val="00083842"/>
    <w:rsid w:val="00083B06"/>
    <w:rsid w:val="00083FC3"/>
    <w:rsid w:val="00084068"/>
    <w:rsid w:val="000840C3"/>
    <w:rsid w:val="00084494"/>
    <w:rsid w:val="00084562"/>
    <w:rsid w:val="0008456B"/>
    <w:rsid w:val="000845B9"/>
    <w:rsid w:val="000847BF"/>
    <w:rsid w:val="00084EE0"/>
    <w:rsid w:val="00085305"/>
    <w:rsid w:val="0008559A"/>
    <w:rsid w:val="000855F4"/>
    <w:rsid w:val="00085729"/>
    <w:rsid w:val="00085D0E"/>
    <w:rsid w:val="00085D7D"/>
    <w:rsid w:val="00085DD9"/>
    <w:rsid w:val="00085EA1"/>
    <w:rsid w:val="00086045"/>
    <w:rsid w:val="000861D9"/>
    <w:rsid w:val="000866EC"/>
    <w:rsid w:val="0008677E"/>
    <w:rsid w:val="000867DC"/>
    <w:rsid w:val="00086865"/>
    <w:rsid w:val="00086892"/>
    <w:rsid w:val="000869E1"/>
    <w:rsid w:val="000869F6"/>
    <w:rsid w:val="00086A5C"/>
    <w:rsid w:val="00086B04"/>
    <w:rsid w:val="00086BE7"/>
    <w:rsid w:val="00086C42"/>
    <w:rsid w:val="00086E69"/>
    <w:rsid w:val="00086EBC"/>
    <w:rsid w:val="0008779D"/>
    <w:rsid w:val="00087963"/>
    <w:rsid w:val="00087EB8"/>
    <w:rsid w:val="00087F7D"/>
    <w:rsid w:val="00087FC4"/>
    <w:rsid w:val="00090362"/>
    <w:rsid w:val="00090781"/>
    <w:rsid w:val="000907C2"/>
    <w:rsid w:val="00090DBA"/>
    <w:rsid w:val="000910DA"/>
    <w:rsid w:val="0009138B"/>
    <w:rsid w:val="00091695"/>
    <w:rsid w:val="00091AD2"/>
    <w:rsid w:val="00091C4F"/>
    <w:rsid w:val="00091D6E"/>
    <w:rsid w:val="000928AF"/>
    <w:rsid w:val="00092965"/>
    <w:rsid w:val="00092B65"/>
    <w:rsid w:val="000930BC"/>
    <w:rsid w:val="00093188"/>
    <w:rsid w:val="00093603"/>
    <w:rsid w:val="00093796"/>
    <w:rsid w:val="00093910"/>
    <w:rsid w:val="000939CA"/>
    <w:rsid w:val="00094010"/>
    <w:rsid w:val="000941A5"/>
    <w:rsid w:val="000943A8"/>
    <w:rsid w:val="000944B7"/>
    <w:rsid w:val="00094531"/>
    <w:rsid w:val="00094676"/>
    <w:rsid w:val="00094A9A"/>
    <w:rsid w:val="000950A8"/>
    <w:rsid w:val="000952B5"/>
    <w:rsid w:val="0009567D"/>
    <w:rsid w:val="0009569E"/>
    <w:rsid w:val="00095A77"/>
    <w:rsid w:val="00095E57"/>
    <w:rsid w:val="0009607E"/>
    <w:rsid w:val="000961D0"/>
    <w:rsid w:val="0009650F"/>
    <w:rsid w:val="00096616"/>
    <w:rsid w:val="000966F2"/>
    <w:rsid w:val="00096896"/>
    <w:rsid w:val="00096A17"/>
    <w:rsid w:val="00096C06"/>
    <w:rsid w:val="00096C31"/>
    <w:rsid w:val="00096E12"/>
    <w:rsid w:val="00096E4E"/>
    <w:rsid w:val="000970BA"/>
    <w:rsid w:val="00097131"/>
    <w:rsid w:val="00097192"/>
    <w:rsid w:val="00097245"/>
    <w:rsid w:val="0009740C"/>
    <w:rsid w:val="00097626"/>
    <w:rsid w:val="00097790"/>
    <w:rsid w:val="00097BBE"/>
    <w:rsid w:val="00097CF0"/>
    <w:rsid w:val="00097D78"/>
    <w:rsid w:val="00097F09"/>
    <w:rsid w:val="000A00A2"/>
    <w:rsid w:val="000A011D"/>
    <w:rsid w:val="000A07C9"/>
    <w:rsid w:val="000A09ED"/>
    <w:rsid w:val="000A0C33"/>
    <w:rsid w:val="000A0D9F"/>
    <w:rsid w:val="000A147B"/>
    <w:rsid w:val="000A14F8"/>
    <w:rsid w:val="000A17C5"/>
    <w:rsid w:val="000A17F1"/>
    <w:rsid w:val="000A1881"/>
    <w:rsid w:val="000A1954"/>
    <w:rsid w:val="000A1B09"/>
    <w:rsid w:val="000A1B22"/>
    <w:rsid w:val="000A1DED"/>
    <w:rsid w:val="000A2395"/>
    <w:rsid w:val="000A283D"/>
    <w:rsid w:val="000A2E24"/>
    <w:rsid w:val="000A3130"/>
    <w:rsid w:val="000A336C"/>
    <w:rsid w:val="000A346F"/>
    <w:rsid w:val="000A3898"/>
    <w:rsid w:val="000A3C2F"/>
    <w:rsid w:val="000A46A2"/>
    <w:rsid w:val="000A470A"/>
    <w:rsid w:val="000A487A"/>
    <w:rsid w:val="000A4BA9"/>
    <w:rsid w:val="000A4E83"/>
    <w:rsid w:val="000A4ED1"/>
    <w:rsid w:val="000A5201"/>
    <w:rsid w:val="000A52A1"/>
    <w:rsid w:val="000A5557"/>
    <w:rsid w:val="000A581E"/>
    <w:rsid w:val="000A5824"/>
    <w:rsid w:val="000A5AEB"/>
    <w:rsid w:val="000A5DB9"/>
    <w:rsid w:val="000A5F92"/>
    <w:rsid w:val="000A60D1"/>
    <w:rsid w:val="000A61E0"/>
    <w:rsid w:val="000A633D"/>
    <w:rsid w:val="000A6389"/>
    <w:rsid w:val="000A6392"/>
    <w:rsid w:val="000A646A"/>
    <w:rsid w:val="000A64FA"/>
    <w:rsid w:val="000A6922"/>
    <w:rsid w:val="000A713B"/>
    <w:rsid w:val="000A7143"/>
    <w:rsid w:val="000A73E1"/>
    <w:rsid w:val="000A74C3"/>
    <w:rsid w:val="000A756F"/>
    <w:rsid w:val="000A7591"/>
    <w:rsid w:val="000A7AA9"/>
    <w:rsid w:val="000A7C5E"/>
    <w:rsid w:val="000A7D1A"/>
    <w:rsid w:val="000A7D4A"/>
    <w:rsid w:val="000A7E55"/>
    <w:rsid w:val="000A7E96"/>
    <w:rsid w:val="000B06DE"/>
    <w:rsid w:val="000B08F0"/>
    <w:rsid w:val="000B0A33"/>
    <w:rsid w:val="000B0D24"/>
    <w:rsid w:val="000B0DE2"/>
    <w:rsid w:val="000B144C"/>
    <w:rsid w:val="000B16CB"/>
    <w:rsid w:val="000B18B1"/>
    <w:rsid w:val="000B18C0"/>
    <w:rsid w:val="000B1905"/>
    <w:rsid w:val="000B2042"/>
    <w:rsid w:val="000B226C"/>
    <w:rsid w:val="000B2490"/>
    <w:rsid w:val="000B2536"/>
    <w:rsid w:val="000B2754"/>
    <w:rsid w:val="000B286B"/>
    <w:rsid w:val="000B2942"/>
    <w:rsid w:val="000B2944"/>
    <w:rsid w:val="000B2AF2"/>
    <w:rsid w:val="000B2CFB"/>
    <w:rsid w:val="000B2DCD"/>
    <w:rsid w:val="000B2E2A"/>
    <w:rsid w:val="000B2EB4"/>
    <w:rsid w:val="000B2F0F"/>
    <w:rsid w:val="000B3097"/>
    <w:rsid w:val="000B347A"/>
    <w:rsid w:val="000B34CF"/>
    <w:rsid w:val="000B3557"/>
    <w:rsid w:val="000B3623"/>
    <w:rsid w:val="000B3825"/>
    <w:rsid w:val="000B3BB2"/>
    <w:rsid w:val="000B3DC4"/>
    <w:rsid w:val="000B3EA1"/>
    <w:rsid w:val="000B3F0A"/>
    <w:rsid w:val="000B3F3E"/>
    <w:rsid w:val="000B4179"/>
    <w:rsid w:val="000B41CB"/>
    <w:rsid w:val="000B442C"/>
    <w:rsid w:val="000B4712"/>
    <w:rsid w:val="000B482B"/>
    <w:rsid w:val="000B4935"/>
    <w:rsid w:val="000B4D0E"/>
    <w:rsid w:val="000B5042"/>
    <w:rsid w:val="000B5110"/>
    <w:rsid w:val="000B5111"/>
    <w:rsid w:val="000B5227"/>
    <w:rsid w:val="000B53C0"/>
    <w:rsid w:val="000B53E9"/>
    <w:rsid w:val="000B53FD"/>
    <w:rsid w:val="000B56FE"/>
    <w:rsid w:val="000B5744"/>
    <w:rsid w:val="000B5B36"/>
    <w:rsid w:val="000B5C2F"/>
    <w:rsid w:val="000B60C2"/>
    <w:rsid w:val="000B61DE"/>
    <w:rsid w:val="000B638D"/>
    <w:rsid w:val="000B64E3"/>
    <w:rsid w:val="000B65D1"/>
    <w:rsid w:val="000B689B"/>
    <w:rsid w:val="000B6974"/>
    <w:rsid w:val="000B73C6"/>
    <w:rsid w:val="000B75B9"/>
    <w:rsid w:val="000B7685"/>
    <w:rsid w:val="000B7A30"/>
    <w:rsid w:val="000B7BEB"/>
    <w:rsid w:val="000B7CB8"/>
    <w:rsid w:val="000B7DC3"/>
    <w:rsid w:val="000B7F93"/>
    <w:rsid w:val="000C06A4"/>
    <w:rsid w:val="000C0BBD"/>
    <w:rsid w:val="000C0F3A"/>
    <w:rsid w:val="000C0FAC"/>
    <w:rsid w:val="000C1231"/>
    <w:rsid w:val="000C13DA"/>
    <w:rsid w:val="000C14E5"/>
    <w:rsid w:val="000C1575"/>
    <w:rsid w:val="000C16DD"/>
    <w:rsid w:val="000C1C46"/>
    <w:rsid w:val="000C1D12"/>
    <w:rsid w:val="000C1E53"/>
    <w:rsid w:val="000C1F18"/>
    <w:rsid w:val="000C21BB"/>
    <w:rsid w:val="000C2987"/>
    <w:rsid w:val="000C2B77"/>
    <w:rsid w:val="000C2EA9"/>
    <w:rsid w:val="000C2EC1"/>
    <w:rsid w:val="000C3283"/>
    <w:rsid w:val="000C32BB"/>
    <w:rsid w:val="000C354C"/>
    <w:rsid w:val="000C3927"/>
    <w:rsid w:val="000C3A76"/>
    <w:rsid w:val="000C3B22"/>
    <w:rsid w:val="000C4063"/>
    <w:rsid w:val="000C46C9"/>
    <w:rsid w:val="000C4BB7"/>
    <w:rsid w:val="000C4DFC"/>
    <w:rsid w:val="000C50B3"/>
    <w:rsid w:val="000C5110"/>
    <w:rsid w:val="000C5142"/>
    <w:rsid w:val="000C53E9"/>
    <w:rsid w:val="000C5486"/>
    <w:rsid w:val="000C604F"/>
    <w:rsid w:val="000C68A5"/>
    <w:rsid w:val="000C68BC"/>
    <w:rsid w:val="000C68D6"/>
    <w:rsid w:val="000C6936"/>
    <w:rsid w:val="000C6D65"/>
    <w:rsid w:val="000C6DA3"/>
    <w:rsid w:val="000C6E9F"/>
    <w:rsid w:val="000C6F7D"/>
    <w:rsid w:val="000C76F8"/>
    <w:rsid w:val="000C776D"/>
    <w:rsid w:val="000C782D"/>
    <w:rsid w:val="000C7AE7"/>
    <w:rsid w:val="000C7F62"/>
    <w:rsid w:val="000D01AA"/>
    <w:rsid w:val="000D05B3"/>
    <w:rsid w:val="000D0A89"/>
    <w:rsid w:val="000D0ACF"/>
    <w:rsid w:val="000D0B77"/>
    <w:rsid w:val="000D0BB6"/>
    <w:rsid w:val="000D0C8D"/>
    <w:rsid w:val="000D11CA"/>
    <w:rsid w:val="000D1354"/>
    <w:rsid w:val="000D149C"/>
    <w:rsid w:val="000D16C0"/>
    <w:rsid w:val="000D1DEA"/>
    <w:rsid w:val="000D1EA8"/>
    <w:rsid w:val="000D1F5C"/>
    <w:rsid w:val="000D1FAF"/>
    <w:rsid w:val="000D2088"/>
    <w:rsid w:val="000D224A"/>
    <w:rsid w:val="000D2311"/>
    <w:rsid w:val="000D27F5"/>
    <w:rsid w:val="000D2879"/>
    <w:rsid w:val="000D2A5E"/>
    <w:rsid w:val="000D2D5C"/>
    <w:rsid w:val="000D3378"/>
    <w:rsid w:val="000D3531"/>
    <w:rsid w:val="000D355C"/>
    <w:rsid w:val="000D366D"/>
    <w:rsid w:val="000D375A"/>
    <w:rsid w:val="000D37A7"/>
    <w:rsid w:val="000D37C2"/>
    <w:rsid w:val="000D3BC1"/>
    <w:rsid w:val="000D3CC1"/>
    <w:rsid w:val="000D4063"/>
    <w:rsid w:val="000D4101"/>
    <w:rsid w:val="000D41CA"/>
    <w:rsid w:val="000D4342"/>
    <w:rsid w:val="000D43B8"/>
    <w:rsid w:val="000D4457"/>
    <w:rsid w:val="000D48FF"/>
    <w:rsid w:val="000D4AAD"/>
    <w:rsid w:val="000D4C24"/>
    <w:rsid w:val="000D510C"/>
    <w:rsid w:val="000D533D"/>
    <w:rsid w:val="000D535B"/>
    <w:rsid w:val="000D5667"/>
    <w:rsid w:val="000D571F"/>
    <w:rsid w:val="000D57A8"/>
    <w:rsid w:val="000D5C58"/>
    <w:rsid w:val="000D5C6D"/>
    <w:rsid w:val="000D65F5"/>
    <w:rsid w:val="000D66C3"/>
    <w:rsid w:val="000D6C93"/>
    <w:rsid w:val="000D6DB3"/>
    <w:rsid w:val="000D6FAC"/>
    <w:rsid w:val="000D70AE"/>
    <w:rsid w:val="000D70D7"/>
    <w:rsid w:val="000D7185"/>
    <w:rsid w:val="000D763B"/>
    <w:rsid w:val="000D772C"/>
    <w:rsid w:val="000D779E"/>
    <w:rsid w:val="000D7849"/>
    <w:rsid w:val="000D7A2E"/>
    <w:rsid w:val="000D7C54"/>
    <w:rsid w:val="000D7E36"/>
    <w:rsid w:val="000E0210"/>
    <w:rsid w:val="000E093D"/>
    <w:rsid w:val="000E0FD3"/>
    <w:rsid w:val="000E1007"/>
    <w:rsid w:val="000E15F1"/>
    <w:rsid w:val="000E1757"/>
    <w:rsid w:val="000E1767"/>
    <w:rsid w:val="000E17A7"/>
    <w:rsid w:val="000E184C"/>
    <w:rsid w:val="000E1909"/>
    <w:rsid w:val="000E1940"/>
    <w:rsid w:val="000E1979"/>
    <w:rsid w:val="000E1A53"/>
    <w:rsid w:val="000E1B78"/>
    <w:rsid w:val="000E1FF7"/>
    <w:rsid w:val="000E20EE"/>
    <w:rsid w:val="000E2245"/>
    <w:rsid w:val="000E245F"/>
    <w:rsid w:val="000E24F3"/>
    <w:rsid w:val="000E26C1"/>
    <w:rsid w:val="000E2C66"/>
    <w:rsid w:val="000E3109"/>
    <w:rsid w:val="000E311B"/>
    <w:rsid w:val="000E3592"/>
    <w:rsid w:val="000E35A0"/>
    <w:rsid w:val="000E3868"/>
    <w:rsid w:val="000E38BA"/>
    <w:rsid w:val="000E3BE1"/>
    <w:rsid w:val="000E3D68"/>
    <w:rsid w:val="000E3E15"/>
    <w:rsid w:val="000E41D5"/>
    <w:rsid w:val="000E423E"/>
    <w:rsid w:val="000E47B0"/>
    <w:rsid w:val="000E4B37"/>
    <w:rsid w:val="000E4BA0"/>
    <w:rsid w:val="000E4CED"/>
    <w:rsid w:val="000E4EBC"/>
    <w:rsid w:val="000E4FF4"/>
    <w:rsid w:val="000E5031"/>
    <w:rsid w:val="000E5032"/>
    <w:rsid w:val="000E53C5"/>
    <w:rsid w:val="000E5404"/>
    <w:rsid w:val="000E5420"/>
    <w:rsid w:val="000E5C21"/>
    <w:rsid w:val="000E6391"/>
    <w:rsid w:val="000E63B0"/>
    <w:rsid w:val="000E6774"/>
    <w:rsid w:val="000E6AA5"/>
    <w:rsid w:val="000E7041"/>
    <w:rsid w:val="000E7650"/>
    <w:rsid w:val="000E798E"/>
    <w:rsid w:val="000E7BAB"/>
    <w:rsid w:val="000E7F56"/>
    <w:rsid w:val="000F0202"/>
    <w:rsid w:val="000F0293"/>
    <w:rsid w:val="000F03DA"/>
    <w:rsid w:val="000F0674"/>
    <w:rsid w:val="000F0879"/>
    <w:rsid w:val="000F0AC1"/>
    <w:rsid w:val="000F0B55"/>
    <w:rsid w:val="000F0CFD"/>
    <w:rsid w:val="000F1300"/>
    <w:rsid w:val="000F178B"/>
    <w:rsid w:val="000F1981"/>
    <w:rsid w:val="000F19C5"/>
    <w:rsid w:val="000F1CDA"/>
    <w:rsid w:val="000F1EE5"/>
    <w:rsid w:val="000F21D7"/>
    <w:rsid w:val="000F232B"/>
    <w:rsid w:val="000F269B"/>
    <w:rsid w:val="000F28B5"/>
    <w:rsid w:val="000F29FF"/>
    <w:rsid w:val="000F2AF6"/>
    <w:rsid w:val="000F2B0F"/>
    <w:rsid w:val="000F2F0E"/>
    <w:rsid w:val="000F2F2D"/>
    <w:rsid w:val="000F2F8D"/>
    <w:rsid w:val="000F3314"/>
    <w:rsid w:val="000F3632"/>
    <w:rsid w:val="000F38A4"/>
    <w:rsid w:val="000F39ED"/>
    <w:rsid w:val="000F3AD1"/>
    <w:rsid w:val="000F3CBF"/>
    <w:rsid w:val="000F3FBF"/>
    <w:rsid w:val="000F414B"/>
    <w:rsid w:val="000F44AD"/>
    <w:rsid w:val="000F4C4F"/>
    <w:rsid w:val="000F4D3A"/>
    <w:rsid w:val="000F5432"/>
    <w:rsid w:val="000F58BC"/>
    <w:rsid w:val="000F594C"/>
    <w:rsid w:val="000F5A35"/>
    <w:rsid w:val="000F5D3A"/>
    <w:rsid w:val="000F5E36"/>
    <w:rsid w:val="000F5F7F"/>
    <w:rsid w:val="000F5FDC"/>
    <w:rsid w:val="000F649F"/>
    <w:rsid w:val="000F6700"/>
    <w:rsid w:val="000F6FA1"/>
    <w:rsid w:val="000F6FB5"/>
    <w:rsid w:val="000F7631"/>
    <w:rsid w:val="000F7694"/>
    <w:rsid w:val="000F7787"/>
    <w:rsid w:val="000F77D9"/>
    <w:rsid w:val="000F787E"/>
    <w:rsid w:val="000F7B7B"/>
    <w:rsid w:val="000F7C51"/>
    <w:rsid w:val="000F7F56"/>
    <w:rsid w:val="000F7F5B"/>
    <w:rsid w:val="0010018B"/>
    <w:rsid w:val="001002D2"/>
    <w:rsid w:val="00100409"/>
    <w:rsid w:val="00100583"/>
    <w:rsid w:val="0010076D"/>
    <w:rsid w:val="00100A7A"/>
    <w:rsid w:val="00100E6F"/>
    <w:rsid w:val="001011A2"/>
    <w:rsid w:val="0010136A"/>
    <w:rsid w:val="001013EE"/>
    <w:rsid w:val="001015BA"/>
    <w:rsid w:val="0010173F"/>
    <w:rsid w:val="001017E3"/>
    <w:rsid w:val="00101B4E"/>
    <w:rsid w:val="00101C90"/>
    <w:rsid w:val="00101F87"/>
    <w:rsid w:val="00102135"/>
    <w:rsid w:val="001021D7"/>
    <w:rsid w:val="001028E4"/>
    <w:rsid w:val="00102AFD"/>
    <w:rsid w:val="00102B29"/>
    <w:rsid w:val="00102BE0"/>
    <w:rsid w:val="00102F76"/>
    <w:rsid w:val="00102FBD"/>
    <w:rsid w:val="00102FEB"/>
    <w:rsid w:val="00103069"/>
    <w:rsid w:val="00103339"/>
    <w:rsid w:val="001033A9"/>
    <w:rsid w:val="001034E3"/>
    <w:rsid w:val="001039C2"/>
    <w:rsid w:val="00103B00"/>
    <w:rsid w:val="00103C7F"/>
    <w:rsid w:val="00103CBC"/>
    <w:rsid w:val="00103DFF"/>
    <w:rsid w:val="00103F1C"/>
    <w:rsid w:val="00103FFF"/>
    <w:rsid w:val="001040AD"/>
    <w:rsid w:val="0010422B"/>
    <w:rsid w:val="00104272"/>
    <w:rsid w:val="00104960"/>
    <w:rsid w:val="001049F2"/>
    <w:rsid w:val="00104DAE"/>
    <w:rsid w:val="00104E22"/>
    <w:rsid w:val="00104EDD"/>
    <w:rsid w:val="001053D9"/>
    <w:rsid w:val="0010567A"/>
    <w:rsid w:val="00105A17"/>
    <w:rsid w:val="00105C56"/>
    <w:rsid w:val="00105DA4"/>
    <w:rsid w:val="00105F5B"/>
    <w:rsid w:val="001060B0"/>
    <w:rsid w:val="0010630B"/>
    <w:rsid w:val="001064A4"/>
    <w:rsid w:val="001064DB"/>
    <w:rsid w:val="001065CA"/>
    <w:rsid w:val="00106692"/>
    <w:rsid w:val="00106826"/>
    <w:rsid w:val="00106CB2"/>
    <w:rsid w:val="00106CEE"/>
    <w:rsid w:val="0010739F"/>
    <w:rsid w:val="00107739"/>
    <w:rsid w:val="00107B24"/>
    <w:rsid w:val="00107B43"/>
    <w:rsid w:val="00107E52"/>
    <w:rsid w:val="0011037C"/>
    <w:rsid w:val="001103B6"/>
    <w:rsid w:val="00110417"/>
    <w:rsid w:val="001105A6"/>
    <w:rsid w:val="001107F1"/>
    <w:rsid w:val="00110824"/>
    <w:rsid w:val="001108AD"/>
    <w:rsid w:val="00110996"/>
    <w:rsid w:val="00110DC5"/>
    <w:rsid w:val="0011178C"/>
    <w:rsid w:val="0011187D"/>
    <w:rsid w:val="00111ABA"/>
    <w:rsid w:val="00111AE7"/>
    <w:rsid w:val="00111EB7"/>
    <w:rsid w:val="00111EC2"/>
    <w:rsid w:val="001120B0"/>
    <w:rsid w:val="00112183"/>
    <w:rsid w:val="001121D0"/>
    <w:rsid w:val="0011243C"/>
    <w:rsid w:val="001125AB"/>
    <w:rsid w:val="001125E7"/>
    <w:rsid w:val="00112988"/>
    <w:rsid w:val="00112A57"/>
    <w:rsid w:val="00112CF0"/>
    <w:rsid w:val="00112D27"/>
    <w:rsid w:val="00112E1E"/>
    <w:rsid w:val="001130E7"/>
    <w:rsid w:val="00113450"/>
    <w:rsid w:val="001136C6"/>
    <w:rsid w:val="0011408D"/>
    <w:rsid w:val="0011428D"/>
    <w:rsid w:val="0011430C"/>
    <w:rsid w:val="00114AC8"/>
    <w:rsid w:val="00114B37"/>
    <w:rsid w:val="00114D9B"/>
    <w:rsid w:val="00114DA1"/>
    <w:rsid w:val="00114EA0"/>
    <w:rsid w:val="00114F65"/>
    <w:rsid w:val="0011510F"/>
    <w:rsid w:val="001151C2"/>
    <w:rsid w:val="00115235"/>
    <w:rsid w:val="001154AD"/>
    <w:rsid w:val="00115672"/>
    <w:rsid w:val="001157AB"/>
    <w:rsid w:val="0011585E"/>
    <w:rsid w:val="00115ADE"/>
    <w:rsid w:val="00115C9E"/>
    <w:rsid w:val="00115FCD"/>
    <w:rsid w:val="00116062"/>
    <w:rsid w:val="0011650C"/>
    <w:rsid w:val="001165D2"/>
    <w:rsid w:val="00116702"/>
    <w:rsid w:val="0011698F"/>
    <w:rsid w:val="0011699D"/>
    <w:rsid w:val="00116D3E"/>
    <w:rsid w:val="00116EE4"/>
    <w:rsid w:val="0011729F"/>
    <w:rsid w:val="001172BD"/>
    <w:rsid w:val="00117792"/>
    <w:rsid w:val="001178E4"/>
    <w:rsid w:val="00117AA2"/>
    <w:rsid w:val="00117ABC"/>
    <w:rsid w:val="00117CE1"/>
    <w:rsid w:val="00117CFD"/>
    <w:rsid w:val="00117E18"/>
    <w:rsid w:val="0012020C"/>
    <w:rsid w:val="001202B4"/>
    <w:rsid w:val="00120795"/>
    <w:rsid w:val="00120B1E"/>
    <w:rsid w:val="00120BC3"/>
    <w:rsid w:val="00120D7A"/>
    <w:rsid w:val="001211AB"/>
    <w:rsid w:val="001214BE"/>
    <w:rsid w:val="001218B8"/>
    <w:rsid w:val="00121A72"/>
    <w:rsid w:val="00121DB7"/>
    <w:rsid w:val="00121F79"/>
    <w:rsid w:val="001220B7"/>
    <w:rsid w:val="001221D7"/>
    <w:rsid w:val="00122457"/>
    <w:rsid w:val="0012251F"/>
    <w:rsid w:val="00122774"/>
    <w:rsid w:val="001228A1"/>
    <w:rsid w:val="00123325"/>
    <w:rsid w:val="00123BC6"/>
    <w:rsid w:val="00123C9A"/>
    <w:rsid w:val="00123DA3"/>
    <w:rsid w:val="00123DB3"/>
    <w:rsid w:val="00123ECA"/>
    <w:rsid w:val="001241FB"/>
    <w:rsid w:val="00124464"/>
    <w:rsid w:val="00124730"/>
    <w:rsid w:val="00124826"/>
    <w:rsid w:val="00124B73"/>
    <w:rsid w:val="00124CF6"/>
    <w:rsid w:val="00124ED1"/>
    <w:rsid w:val="00125222"/>
    <w:rsid w:val="0012523D"/>
    <w:rsid w:val="00125341"/>
    <w:rsid w:val="0012542D"/>
    <w:rsid w:val="0012561A"/>
    <w:rsid w:val="001256FB"/>
    <w:rsid w:val="0012571B"/>
    <w:rsid w:val="0012573E"/>
    <w:rsid w:val="00125806"/>
    <w:rsid w:val="001258EF"/>
    <w:rsid w:val="00125B33"/>
    <w:rsid w:val="001260B6"/>
    <w:rsid w:val="001260E3"/>
    <w:rsid w:val="00126201"/>
    <w:rsid w:val="001266EE"/>
    <w:rsid w:val="00126AD1"/>
    <w:rsid w:val="00126F46"/>
    <w:rsid w:val="00126FB4"/>
    <w:rsid w:val="001272E6"/>
    <w:rsid w:val="00127687"/>
    <w:rsid w:val="001277C7"/>
    <w:rsid w:val="00127A28"/>
    <w:rsid w:val="00127C8B"/>
    <w:rsid w:val="00127E95"/>
    <w:rsid w:val="0013006B"/>
    <w:rsid w:val="00130303"/>
    <w:rsid w:val="001307A8"/>
    <w:rsid w:val="001309DA"/>
    <w:rsid w:val="00130DCA"/>
    <w:rsid w:val="00130E81"/>
    <w:rsid w:val="001312CB"/>
    <w:rsid w:val="0013139C"/>
    <w:rsid w:val="00131B42"/>
    <w:rsid w:val="00131BAD"/>
    <w:rsid w:val="00131D5F"/>
    <w:rsid w:val="00131E43"/>
    <w:rsid w:val="001322D2"/>
    <w:rsid w:val="00132503"/>
    <w:rsid w:val="00132C8E"/>
    <w:rsid w:val="00132E0B"/>
    <w:rsid w:val="0013327F"/>
    <w:rsid w:val="001333F9"/>
    <w:rsid w:val="00133523"/>
    <w:rsid w:val="00133882"/>
    <w:rsid w:val="00133C81"/>
    <w:rsid w:val="00133E52"/>
    <w:rsid w:val="00133F08"/>
    <w:rsid w:val="00134146"/>
    <w:rsid w:val="00134222"/>
    <w:rsid w:val="00134344"/>
    <w:rsid w:val="001345C6"/>
    <w:rsid w:val="001346A2"/>
    <w:rsid w:val="0013474C"/>
    <w:rsid w:val="001347D3"/>
    <w:rsid w:val="00134847"/>
    <w:rsid w:val="0013497E"/>
    <w:rsid w:val="00134FA3"/>
    <w:rsid w:val="00135057"/>
    <w:rsid w:val="00135080"/>
    <w:rsid w:val="001350E5"/>
    <w:rsid w:val="001351C6"/>
    <w:rsid w:val="001356C7"/>
    <w:rsid w:val="00135815"/>
    <w:rsid w:val="00135C15"/>
    <w:rsid w:val="00135DFA"/>
    <w:rsid w:val="0013601E"/>
    <w:rsid w:val="001361C2"/>
    <w:rsid w:val="0013623B"/>
    <w:rsid w:val="00136497"/>
    <w:rsid w:val="001369BF"/>
    <w:rsid w:val="00136B30"/>
    <w:rsid w:val="00136E9D"/>
    <w:rsid w:val="00136F29"/>
    <w:rsid w:val="00136F6F"/>
    <w:rsid w:val="00137873"/>
    <w:rsid w:val="00137904"/>
    <w:rsid w:val="00137D83"/>
    <w:rsid w:val="00137D90"/>
    <w:rsid w:val="0014030B"/>
    <w:rsid w:val="00140512"/>
    <w:rsid w:val="00140969"/>
    <w:rsid w:val="00140D09"/>
    <w:rsid w:val="00140DA5"/>
    <w:rsid w:val="001414E0"/>
    <w:rsid w:val="00141BD1"/>
    <w:rsid w:val="001423B0"/>
    <w:rsid w:val="00142B21"/>
    <w:rsid w:val="00142B86"/>
    <w:rsid w:val="00142D72"/>
    <w:rsid w:val="00143228"/>
    <w:rsid w:val="00143553"/>
    <w:rsid w:val="001436E4"/>
    <w:rsid w:val="0014379F"/>
    <w:rsid w:val="001438E0"/>
    <w:rsid w:val="001439BC"/>
    <w:rsid w:val="00143B25"/>
    <w:rsid w:val="00143D52"/>
    <w:rsid w:val="00143EF8"/>
    <w:rsid w:val="00143F85"/>
    <w:rsid w:val="001441DA"/>
    <w:rsid w:val="00144383"/>
    <w:rsid w:val="00144541"/>
    <w:rsid w:val="00144881"/>
    <w:rsid w:val="001449CF"/>
    <w:rsid w:val="00144A22"/>
    <w:rsid w:val="00144C85"/>
    <w:rsid w:val="00144C8A"/>
    <w:rsid w:val="001452B2"/>
    <w:rsid w:val="001453E9"/>
    <w:rsid w:val="001455CC"/>
    <w:rsid w:val="00145604"/>
    <w:rsid w:val="00145635"/>
    <w:rsid w:val="0014616B"/>
    <w:rsid w:val="001468C2"/>
    <w:rsid w:val="00146B48"/>
    <w:rsid w:val="0014707B"/>
    <w:rsid w:val="00147115"/>
    <w:rsid w:val="001471DD"/>
    <w:rsid w:val="001472B0"/>
    <w:rsid w:val="0014740D"/>
    <w:rsid w:val="00147446"/>
    <w:rsid w:val="00147461"/>
    <w:rsid w:val="001474AF"/>
    <w:rsid w:val="001477CE"/>
    <w:rsid w:val="0014784F"/>
    <w:rsid w:val="0014788B"/>
    <w:rsid w:val="001478AD"/>
    <w:rsid w:val="00147BCC"/>
    <w:rsid w:val="00147D1E"/>
    <w:rsid w:val="00147F4D"/>
    <w:rsid w:val="0015022E"/>
    <w:rsid w:val="0015040C"/>
    <w:rsid w:val="00150748"/>
    <w:rsid w:val="001507DF"/>
    <w:rsid w:val="00150B89"/>
    <w:rsid w:val="00150C35"/>
    <w:rsid w:val="00150ECB"/>
    <w:rsid w:val="00151316"/>
    <w:rsid w:val="0015167D"/>
    <w:rsid w:val="001516A9"/>
    <w:rsid w:val="001517E0"/>
    <w:rsid w:val="001519C7"/>
    <w:rsid w:val="00151DFB"/>
    <w:rsid w:val="00152123"/>
    <w:rsid w:val="00152244"/>
    <w:rsid w:val="0015233A"/>
    <w:rsid w:val="00152485"/>
    <w:rsid w:val="00152611"/>
    <w:rsid w:val="00152807"/>
    <w:rsid w:val="00152B2F"/>
    <w:rsid w:val="00152B5A"/>
    <w:rsid w:val="00152BE0"/>
    <w:rsid w:val="00152C3D"/>
    <w:rsid w:val="00152ED6"/>
    <w:rsid w:val="00152FED"/>
    <w:rsid w:val="001534B9"/>
    <w:rsid w:val="0015360F"/>
    <w:rsid w:val="00153662"/>
    <w:rsid w:val="00153791"/>
    <w:rsid w:val="00153987"/>
    <w:rsid w:val="00153AA7"/>
    <w:rsid w:val="00153CA7"/>
    <w:rsid w:val="00153D48"/>
    <w:rsid w:val="00153DF9"/>
    <w:rsid w:val="0015401A"/>
    <w:rsid w:val="00154604"/>
    <w:rsid w:val="0015477C"/>
    <w:rsid w:val="00154A35"/>
    <w:rsid w:val="00154A9A"/>
    <w:rsid w:val="00154CE5"/>
    <w:rsid w:val="00154E64"/>
    <w:rsid w:val="001550A3"/>
    <w:rsid w:val="0015510B"/>
    <w:rsid w:val="00155469"/>
    <w:rsid w:val="00155746"/>
    <w:rsid w:val="00155A6B"/>
    <w:rsid w:val="00155BE5"/>
    <w:rsid w:val="00155E10"/>
    <w:rsid w:val="00155EAF"/>
    <w:rsid w:val="00156419"/>
    <w:rsid w:val="0015686A"/>
    <w:rsid w:val="00156AE3"/>
    <w:rsid w:val="00156C80"/>
    <w:rsid w:val="00156F44"/>
    <w:rsid w:val="00156FE0"/>
    <w:rsid w:val="0015742B"/>
    <w:rsid w:val="00157450"/>
    <w:rsid w:val="001574A7"/>
    <w:rsid w:val="0015776C"/>
    <w:rsid w:val="00157848"/>
    <w:rsid w:val="00157851"/>
    <w:rsid w:val="001579CA"/>
    <w:rsid w:val="001579DC"/>
    <w:rsid w:val="00157AD5"/>
    <w:rsid w:val="00157BA5"/>
    <w:rsid w:val="00157CEB"/>
    <w:rsid w:val="00157DF2"/>
    <w:rsid w:val="00157F02"/>
    <w:rsid w:val="00160015"/>
    <w:rsid w:val="00160346"/>
    <w:rsid w:val="001604D5"/>
    <w:rsid w:val="001605EB"/>
    <w:rsid w:val="00160877"/>
    <w:rsid w:val="00160B9A"/>
    <w:rsid w:val="00160EA4"/>
    <w:rsid w:val="00160F3F"/>
    <w:rsid w:val="0016108C"/>
    <w:rsid w:val="001610AC"/>
    <w:rsid w:val="00161391"/>
    <w:rsid w:val="00161616"/>
    <w:rsid w:val="001616AC"/>
    <w:rsid w:val="00161A1F"/>
    <w:rsid w:val="00161B45"/>
    <w:rsid w:val="00161CE5"/>
    <w:rsid w:val="00161DCE"/>
    <w:rsid w:val="001620CB"/>
    <w:rsid w:val="001622AB"/>
    <w:rsid w:val="001624E3"/>
    <w:rsid w:val="001625EC"/>
    <w:rsid w:val="00162780"/>
    <w:rsid w:val="00162999"/>
    <w:rsid w:val="00162E8E"/>
    <w:rsid w:val="0016349B"/>
    <w:rsid w:val="00163983"/>
    <w:rsid w:val="001639A5"/>
    <w:rsid w:val="00163BC8"/>
    <w:rsid w:val="00163C45"/>
    <w:rsid w:val="00163E35"/>
    <w:rsid w:val="00163E74"/>
    <w:rsid w:val="00164202"/>
    <w:rsid w:val="00164AE3"/>
    <w:rsid w:val="00164B4B"/>
    <w:rsid w:val="00164DDD"/>
    <w:rsid w:val="00164ECE"/>
    <w:rsid w:val="001652C2"/>
    <w:rsid w:val="0016534B"/>
    <w:rsid w:val="0016534D"/>
    <w:rsid w:val="001654B0"/>
    <w:rsid w:val="001657CF"/>
    <w:rsid w:val="00165907"/>
    <w:rsid w:val="00165D47"/>
    <w:rsid w:val="00165D94"/>
    <w:rsid w:val="00165EF1"/>
    <w:rsid w:val="00165FF0"/>
    <w:rsid w:val="00166098"/>
    <w:rsid w:val="001660AA"/>
    <w:rsid w:val="0016688E"/>
    <w:rsid w:val="0016689D"/>
    <w:rsid w:val="00166AA7"/>
    <w:rsid w:val="00166BE5"/>
    <w:rsid w:val="00166CAC"/>
    <w:rsid w:val="00166E24"/>
    <w:rsid w:val="00166F83"/>
    <w:rsid w:val="001670C7"/>
    <w:rsid w:val="00167169"/>
    <w:rsid w:val="0016723A"/>
    <w:rsid w:val="001672D1"/>
    <w:rsid w:val="00167335"/>
    <w:rsid w:val="001674FA"/>
    <w:rsid w:val="00167AA3"/>
    <w:rsid w:val="00167B35"/>
    <w:rsid w:val="00170100"/>
    <w:rsid w:val="00170115"/>
    <w:rsid w:val="001702D8"/>
    <w:rsid w:val="0017034B"/>
    <w:rsid w:val="001704CF"/>
    <w:rsid w:val="00170685"/>
    <w:rsid w:val="00170DC9"/>
    <w:rsid w:val="00171335"/>
    <w:rsid w:val="00171373"/>
    <w:rsid w:val="0017181D"/>
    <w:rsid w:val="001719E9"/>
    <w:rsid w:val="00171A05"/>
    <w:rsid w:val="00171D48"/>
    <w:rsid w:val="001725BB"/>
    <w:rsid w:val="00172E17"/>
    <w:rsid w:val="00172E28"/>
    <w:rsid w:val="00172EC4"/>
    <w:rsid w:val="00172F3A"/>
    <w:rsid w:val="00172F6C"/>
    <w:rsid w:val="00172FCB"/>
    <w:rsid w:val="001730A3"/>
    <w:rsid w:val="001730FD"/>
    <w:rsid w:val="0017311D"/>
    <w:rsid w:val="00173557"/>
    <w:rsid w:val="001735B1"/>
    <w:rsid w:val="00173798"/>
    <w:rsid w:val="00173BE6"/>
    <w:rsid w:val="00173DA5"/>
    <w:rsid w:val="00173E72"/>
    <w:rsid w:val="00173E9E"/>
    <w:rsid w:val="00173F5A"/>
    <w:rsid w:val="0017466A"/>
    <w:rsid w:val="00174762"/>
    <w:rsid w:val="001749B8"/>
    <w:rsid w:val="00174FC0"/>
    <w:rsid w:val="00175209"/>
    <w:rsid w:val="0017547E"/>
    <w:rsid w:val="00175489"/>
    <w:rsid w:val="00175646"/>
    <w:rsid w:val="0017572D"/>
    <w:rsid w:val="0017576A"/>
    <w:rsid w:val="00175AA2"/>
    <w:rsid w:val="00175ACB"/>
    <w:rsid w:val="0017601A"/>
    <w:rsid w:val="001760FF"/>
    <w:rsid w:val="0017625C"/>
    <w:rsid w:val="0017645D"/>
    <w:rsid w:val="001765C6"/>
    <w:rsid w:val="00176738"/>
    <w:rsid w:val="00176A4A"/>
    <w:rsid w:val="00176E42"/>
    <w:rsid w:val="00176E9A"/>
    <w:rsid w:val="00176F4D"/>
    <w:rsid w:val="001775AD"/>
    <w:rsid w:val="0017771D"/>
    <w:rsid w:val="001777D5"/>
    <w:rsid w:val="001777E9"/>
    <w:rsid w:val="001778D0"/>
    <w:rsid w:val="00177B6B"/>
    <w:rsid w:val="00177D12"/>
    <w:rsid w:val="00180165"/>
    <w:rsid w:val="001801F6"/>
    <w:rsid w:val="0018048C"/>
    <w:rsid w:val="0018051E"/>
    <w:rsid w:val="001807C0"/>
    <w:rsid w:val="00180877"/>
    <w:rsid w:val="00180935"/>
    <w:rsid w:val="00180A23"/>
    <w:rsid w:val="00180ABF"/>
    <w:rsid w:val="00180B69"/>
    <w:rsid w:val="00180B76"/>
    <w:rsid w:val="00180BE8"/>
    <w:rsid w:val="001811DE"/>
    <w:rsid w:val="001815A7"/>
    <w:rsid w:val="001818CC"/>
    <w:rsid w:val="00181B43"/>
    <w:rsid w:val="00181E45"/>
    <w:rsid w:val="00182059"/>
    <w:rsid w:val="00182487"/>
    <w:rsid w:val="00182595"/>
    <w:rsid w:val="001826CB"/>
    <w:rsid w:val="001827AC"/>
    <w:rsid w:val="0018284E"/>
    <w:rsid w:val="00182899"/>
    <w:rsid w:val="00182C68"/>
    <w:rsid w:val="00182D25"/>
    <w:rsid w:val="00182F22"/>
    <w:rsid w:val="00183166"/>
    <w:rsid w:val="001831E8"/>
    <w:rsid w:val="001832B0"/>
    <w:rsid w:val="0018349C"/>
    <w:rsid w:val="00183562"/>
    <w:rsid w:val="00183649"/>
    <w:rsid w:val="0018378E"/>
    <w:rsid w:val="00183970"/>
    <w:rsid w:val="00183C19"/>
    <w:rsid w:val="00183F4B"/>
    <w:rsid w:val="00184287"/>
    <w:rsid w:val="001843C4"/>
    <w:rsid w:val="00184519"/>
    <w:rsid w:val="001845F7"/>
    <w:rsid w:val="001849C6"/>
    <w:rsid w:val="00184A83"/>
    <w:rsid w:val="00184FCD"/>
    <w:rsid w:val="00185037"/>
    <w:rsid w:val="0018537D"/>
    <w:rsid w:val="001853A5"/>
    <w:rsid w:val="00185A8A"/>
    <w:rsid w:val="00185D02"/>
    <w:rsid w:val="001862DA"/>
    <w:rsid w:val="001866D1"/>
    <w:rsid w:val="001868A3"/>
    <w:rsid w:val="00186A8A"/>
    <w:rsid w:val="00186AF1"/>
    <w:rsid w:val="00186C25"/>
    <w:rsid w:val="00186EB8"/>
    <w:rsid w:val="0018709C"/>
    <w:rsid w:val="00187145"/>
    <w:rsid w:val="001874F4"/>
    <w:rsid w:val="00187552"/>
    <w:rsid w:val="00187613"/>
    <w:rsid w:val="0018790C"/>
    <w:rsid w:val="00187DA4"/>
    <w:rsid w:val="00187EBD"/>
    <w:rsid w:val="00190245"/>
    <w:rsid w:val="001904D5"/>
    <w:rsid w:val="00190BA5"/>
    <w:rsid w:val="00190D0C"/>
    <w:rsid w:val="0019104D"/>
    <w:rsid w:val="0019153F"/>
    <w:rsid w:val="001916F8"/>
    <w:rsid w:val="00191778"/>
    <w:rsid w:val="001918E9"/>
    <w:rsid w:val="00191A77"/>
    <w:rsid w:val="00191DB3"/>
    <w:rsid w:val="00191F60"/>
    <w:rsid w:val="00191FD5"/>
    <w:rsid w:val="001921EA"/>
    <w:rsid w:val="001923ED"/>
    <w:rsid w:val="0019241C"/>
    <w:rsid w:val="00192813"/>
    <w:rsid w:val="00192968"/>
    <w:rsid w:val="00192B90"/>
    <w:rsid w:val="00192BFE"/>
    <w:rsid w:val="00192CCE"/>
    <w:rsid w:val="00192D0D"/>
    <w:rsid w:val="00193260"/>
    <w:rsid w:val="00193707"/>
    <w:rsid w:val="0019374B"/>
    <w:rsid w:val="001938C7"/>
    <w:rsid w:val="00193A90"/>
    <w:rsid w:val="00193B10"/>
    <w:rsid w:val="00193EE3"/>
    <w:rsid w:val="00194098"/>
    <w:rsid w:val="001943EA"/>
    <w:rsid w:val="00194915"/>
    <w:rsid w:val="00194995"/>
    <w:rsid w:val="00194FCC"/>
    <w:rsid w:val="00195332"/>
    <w:rsid w:val="00195476"/>
    <w:rsid w:val="0019550B"/>
    <w:rsid w:val="00195B49"/>
    <w:rsid w:val="00195BB6"/>
    <w:rsid w:val="00195CD2"/>
    <w:rsid w:val="00196167"/>
    <w:rsid w:val="0019620C"/>
    <w:rsid w:val="001962C2"/>
    <w:rsid w:val="0019638B"/>
    <w:rsid w:val="00196480"/>
    <w:rsid w:val="0019650D"/>
    <w:rsid w:val="00196526"/>
    <w:rsid w:val="00196594"/>
    <w:rsid w:val="00196703"/>
    <w:rsid w:val="00196963"/>
    <w:rsid w:val="00196ACB"/>
    <w:rsid w:val="00196B93"/>
    <w:rsid w:val="00196BA3"/>
    <w:rsid w:val="001970F9"/>
    <w:rsid w:val="00197350"/>
    <w:rsid w:val="00197BC3"/>
    <w:rsid w:val="00197DCD"/>
    <w:rsid w:val="00197E78"/>
    <w:rsid w:val="00197FC4"/>
    <w:rsid w:val="001A00D2"/>
    <w:rsid w:val="001A0649"/>
    <w:rsid w:val="001A0968"/>
    <w:rsid w:val="001A0AA7"/>
    <w:rsid w:val="001A0F0C"/>
    <w:rsid w:val="001A0F6B"/>
    <w:rsid w:val="001A0F77"/>
    <w:rsid w:val="001A1720"/>
    <w:rsid w:val="001A17AD"/>
    <w:rsid w:val="001A192B"/>
    <w:rsid w:val="001A1F37"/>
    <w:rsid w:val="001A2109"/>
    <w:rsid w:val="001A2164"/>
    <w:rsid w:val="001A2466"/>
    <w:rsid w:val="001A24AB"/>
    <w:rsid w:val="001A26F5"/>
    <w:rsid w:val="001A27E6"/>
    <w:rsid w:val="001A2DDC"/>
    <w:rsid w:val="001A2F36"/>
    <w:rsid w:val="001A372B"/>
    <w:rsid w:val="001A3771"/>
    <w:rsid w:val="001A3991"/>
    <w:rsid w:val="001A39F5"/>
    <w:rsid w:val="001A3EB6"/>
    <w:rsid w:val="001A419B"/>
    <w:rsid w:val="001A4336"/>
    <w:rsid w:val="001A46AE"/>
    <w:rsid w:val="001A4780"/>
    <w:rsid w:val="001A4861"/>
    <w:rsid w:val="001A49F9"/>
    <w:rsid w:val="001A4A00"/>
    <w:rsid w:val="001A4CCB"/>
    <w:rsid w:val="001A4E22"/>
    <w:rsid w:val="001A4EB6"/>
    <w:rsid w:val="001A5204"/>
    <w:rsid w:val="001A5372"/>
    <w:rsid w:val="001A5419"/>
    <w:rsid w:val="001A54FE"/>
    <w:rsid w:val="001A55A2"/>
    <w:rsid w:val="001A5705"/>
    <w:rsid w:val="001A585E"/>
    <w:rsid w:val="001A592C"/>
    <w:rsid w:val="001A59EA"/>
    <w:rsid w:val="001A5C2E"/>
    <w:rsid w:val="001A5D64"/>
    <w:rsid w:val="001A620B"/>
    <w:rsid w:val="001A632F"/>
    <w:rsid w:val="001A63F2"/>
    <w:rsid w:val="001A6496"/>
    <w:rsid w:val="001A6575"/>
    <w:rsid w:val="001A6D2A"/>
    <w:rsid w:val="001A6E6B"/>
    <w:rsid w:val="001A7346"/>
    <w:rsid w:val="001A7386"/>
    <w:rsid w:val="001A751B"/>
    <w:rsid w:val="001A75A4"/>
    <w:rsid w:val="001A7605"/>
    <w:rsid w:val="001A7971"/>
    <w:rsid w:val="001A7A89"/>
    <w:rsid w:val="001A7A9E"/>
    <w:rsid w:val="001A7B28"/>
    <w:rsid w:val="001A7B47"/>
    <w:rsid w:val="001A7BFE"/>
    <w:rsid w:val="001A7C2B"/>
    <w:rsid w:val="001A7E01"/>
    <w:rsid w:val="001A7E31"/>
    <w:rsid w:val="001A7F17"/>
    <w:rsid w:val="001A7FFD"/>
    <w:rsid w:val="001B00A5"/>
    <w:rsid w:val="001B0110"/>
    <w:rsid w:val="001B02AD"/>
    <w:rsid w:val="001B033E"/>
    <w:rsid w:val="001B0511"/>
    <w:rsid w:val="001B0765"/>
    <w:rsid w:val="001B090D"/>
    <w:rsid w:val="001B098E"/>
    <w:rsid w:val="001B09E3"/>
    <w:rsid w:val="001B0AC4"/>
    <w:rsid w:val="001B0C0A"/>
    <w:rsid w:val="001B0F33"/>
    <w:rsid w:val="001B105E"/>
    <w:rsid w:val="001B10FE"/>
    <w:rsid w:val="001B1324"/>
    <w:rsid w:val="001B15A6"/>
    <w:rsid w:val="001B1729"/>
    <w:rsid w:val="001B172C"/>
    <w:rsid w:val="001B1735"/>
    <w:rsid w:val="001B1DB0"/>
    <w:rsid w:val="001B1DE4"/>
    <w:rsid w:val="001B1DFD"/>
    <w:rsid w:val="001B1FAD"/>
    <w:rsid w:val="001B208A"/>
    <w:rsid w:val="001B268B"/>
    <w:rsid w:val="001B2AC3"/>
    <w:rsid w:val="001B3048"/>
    <w:rsid w:val="001B334F"/>
    <w:rsid w:val="001B3409"/>
    <w:rsid w:val="001B3826"/>
    <w:rsid w:val="001B3961"/>
    <w:rsid w:val="001B3A90"/>
    <w:rsid w:val="001B3F33"/>
    <w:rsid w:val="001B40CB"/>
    <w:rsid w:val="001B40E7"/>
    <w:rsid w:val="001B42E4"/>
    <w:rsid w:val="001B436F"/>
    <w:rsid w:val="001B4E90"/>
    <w:rsid w:val="001B4F3F"/>
    <w:rsid w:val="001B5291"/>
    <w:rsid w:val="001B563F"/>
    <w:rsid w:val="001B570D"/>
    <w:rsid w:val="001B571B"/>
    <w:rsid w:val="001B5797"/>
    <w:rsid w:val="001B582D"/>
    <w:rsid w:val="001B5890"/>
    <w:rsid w:val="001B59A9"/>
    <w:rsid w:val="001B5C8D"/>
    <w:rsid w:val="001B5D3A"/>
    <w:rsid w:val="001B5D41"/>
    <w:rsid w:val="001B5EB0"/>
    <w:rsid w:val="001B6169"/>
    <w:rsid w:val="001B6421"/>
    <w:rsid w:val="001B691A"/>
    <w:rsid w:val="001B696E"/>
    <w:rsid w:val="001B6A56"/>
    <w:rsid w:val="001B6B8D"/>
    <w:rsid w:val="001B7191"/>
    <w:rsid w:val="001B71B9"/>
    <w:rsid w:val="001B7243"/>
    <w:rsid w:val="001B7302"/>
    <w:rsid w:val="001B76A8"/>
    <w:rsid w:val="001B782D"/>
    <w:rsid w:val="001B7932"/>
    <w:rsid w:val="001C00F2"/>
    <w:rsid w:val="001C05BE"/>
    <w:rsid w:val="001C0963"/>
    <w:rsid w:val="001C09D9"/>
    <w:rsid w:val="001C0C07"/>
    <w:rsid w:val="001C10D4"/>
    <w:rsid w:val="001C1121"/>
    <w:rsid w:val="001C14EA"/>
    <w:rsid w:val="001C19E8"/>
    <w:rsid w:val="001C1A14"/>
    <w:rsid w:val="001C1AC5"/>
    <w:rsid w:val="001C1AFB"/>
    <w:rsid w:val="001C1B7D"/>
    <w:rsid w:val="001C1C45"/>
    <w:rsid w:val="001C1DE7"/>
    <w:rsid w:val="001C1EA8"/>
    <w:rsid w:val="001C202D"/>
    <w:rsid w:val="001C21A2"/>
    <w:rsid w:val="001C21B4"/>
    <w:rsid w:val="001C22BD"/>
    <w:rsid w:val="001C22F8"/>
    <w:rsid w:val="001C23C3"/>
    <w:rsid w:val="001C2416"/>
    <w:rsid w:val="001C242B"/>
    <w:rsid w:val="001C24B2"/>
    <w:rsid w:val="001C24F4"/>
    <w:rsid w:val="001C268C"/>
    <w:rsid w:val="001C2A03"/>
    <w:rsid w:val="001C2A39"/>
    <w:rsid w:val="001C3063"/>
    <w:rsid w:val="001C30D2"/>
    <w:rsid w:val="001C3657"/>
    <w:rsid w:val="001C3915"/>
    <w:rsid w:val="001C39E8"/>
    <w:rsid w:val="001C3A01"/>
    <w:rsid w:val="001C3A22"/>
    <w:rsid w:val="001C3BC6"/>
    <w:rsid w:val="001C3CD8"/>
    <w:rsid w:val="001C3CEF"/>
    <w:rsid w:val="001C3D31"/>
    <w:rsid w:val="001C3F63"/>
    <w:rsid w:val="001C44E0"/>
    <w:rsid w:val="001C4553"/>
    <w:rsid w:val="001C4619"/>
    <w:rsid w:val="001C4623"/>
    <w:rsid w:val="001C4632"/>
    <w:rsid w:val="001C469B"/>
    <w:rsid w:val="001C4A0B"/>
    <w:rsid w:val="001C4B75"/>
    <w:rsid w:val="001C4BCC"/>
    <w:rsid w:val="001C4C24"/>
    <w:rsid w:val="001C4C45"/>
    <w:rsid w:val="001C4C8C"/>
    <w:rsid w:val="001C4CF3"/>
    <w:rsid w:val="001C4DA4"/>
    <w:rsid w:val="001C504B"/>
    <w:rsid w:val="001C532B"/>
    <w:rsid w:val="001C54F5"/>
    <w:rsid w:val="001C559E"/>
    <w:rsid w:val="001C55F6"/>
    <w:rsid w:val="001C58E8"/>
    <w:rsid w:val="001C5D2D"/>
    <w:rsid w:val="001C5D8B"/>
    <w:rsid w:val="001C5DF2"/>
    <w:rsid w:val="001C5FC4"/>
    <w:rsid w:val="001C6086"/>
    <w:rsid w:val="001C6252"/>
    <w:rsid w:val="001C62B4"/>
    <w:rsid w:val="001C6311"/>
    <w:rsid w:val="001C6504"/>
    <w:rsid w:val="001C6758"/>
    <w:rsid w:val="001C681D"/>
    <w:rsid w:val="001C6954"/>
    <w:rsid w:val="001C69B9"/>
    <w:rsid w:val="001C6A71"/>
    <w:rsid w:val="001C6BFC"/>
    <w:rsid w:val="001C71AA"/>
    <w:rsid w:val="001C73F8"/>
    <w:rsid w:val="001C75AB"/>
    <w:rsid w:val="001C75B2"/>
    <w:rsid w:val="001C776C"/>
    <w:rsid w:val="001C77E1"/>
    <w:rsid w:val="001C77EB"/>
    <w:rsid w:val="001C79DA"/>
    <w:rsid w:val="001C7ABB"/>
    <w:rsid w:val="001C7C88"/>
    <w:rsid w:val="001C7F9B"/>
    <w:rsid w:val="001D0314"/>
    <w:rsid w:val="001D112B"/>
    <w:rsid w:val="001D11B3"/>
    <w:rsid w:val="001D1597"/>
    <w:rsid w:val="001D18CD"/>
    <w:rsid w:val="001D19A8"/>
    <w:rsid w:val="001D19FF"/>
    <w:rsid w:val="001D1C06"/>
    <w:rsid w:val="001D1E91"/>
    <w:rsid w:val="001D240E"/>
    <w:rsid w:val="001D26ED"/>
    <w:rsid w:val="001D28B3"/>
    <w:rsid w:val="001D2D33"/>
    <w:rsid w:val="001D30D9"/>
    <w:rsid w:val="001D33AD"/>
    <w:rsid w:val="001D342F"/>
    <w:rsid w:val="001D3D79"/>
    <w:rsid w:val="001D40AE"/>
    <w:rsid w:val="001D4564"/>
    <w:rsid w:val="001D45A8"/>
    <w:rsid w:val="001D4641"/>
    <w:rsid w:val="001D48D5"/>
    <w:rsid w:val="001D48E5"/>
    <w:rsid w:val="001D5257"/>
    <w:rsid w:val="001D5280"/>
    <w:rsid w:val="001D5963"/>
    <w:rsid w:val="001D5ABA"/>
    <w:rsid w:val="001D5CAD"/>
    <w:rsid w:val="001D5D71"/>
    <w:rsid w:val="001D60B9"/>
    <w:rsid w:val="001D62F5"/>
    <w:rsid w:val="001D638B"/>
    <w:rsid w:val="001D6488"/>
    <w:rsid w:val="001D6661"/>
    <w:rsid w:val="001D6CCE"/>
    <w:rsid w:val="001D6DFA"/>
    <w:rsid w:val="001D7159"/>
    <w:rsid w:val="001D742D"/>
    <w:rsid w:val="001D7798"/>
    <w:rsid w:val="001D79EF"/>
    <w:rsid w:val="001D7B9D"/>
    <w:rsid w:val="001E004B"/>
    <w:rsid w:val="001E04EF"/>
    <w:rsid w:val="001E0547"/>
    <w:rsid w:val="001E059E"/>
    <w:rsid w:val="001E069D"/>
    <w:rsid w:val="001E0741"/>
    <w:rsid w:val="001E08D8"/>
    <w:rsid w:val="001E08DD"/>
    <w:rsid w:val="001E0916"/>
    <w:rsid w:val="001E127B"/>
    <w:rsid w:val="001E1342"/>
    <w:rsid w:val="001E1901"/>
    <w:rsid w:val="001E19BE"/>
    <w:rsid w:val="001E19D3"/>
    <w:rsid w:val="001E1F97"/>
    <w:rsid w:val="001E23D1"/>
    <w:rsid w:val="001E2428"/>
    <w:rsid w:val="001E252F"/>
    <w:rsid w:val="001E26BD"/>
    <w:rsid w:val="001E28E6"/>
    <w:rsid w:val="001E2908"/>
    <w:rsid w:val="001E2A8E"/>
    <w:rsid w:val="001E3637"/>
    <w:rsid w:val="001E36E5"/>
    <w:rsid w:val="001E38A8"/>
    <w:rsid w:val="001E3982"/>
    <w:rsid w:val="001E53CD"/>
    <w:rsid w:val="001E53F7"/>
    <w:rsid w:val="001E5527"/>
    <w:rsid w:val="001E580B"/>
    <w:rsid w:val="001E5BBB"/>
    <w:rsid w:val="001E5D60"/>
    <w:rsid w:val="001E5D75"/>
    <w:rsid w:val="001E5E04"/>
    <w:rsid w:val="001E5F64"/>
    <w:rsid w:val="001E6180"/>
    <w:rsid w:val="001E6288"/>
    <w:rsid w:val="001E6512"/>
    <w:rsid w:val="001E65B5"/>
    <w:rsid w:val="001E65F1"/>
    <w:rsid w:val="001E674B"/>
    <w:rsid w:val="001E68FC"/>
    <w:rsid w:val="001E6C2D"/>
    <w:rsid w:val="001E6CA5"/>
    <w:rsid w:val="001E6D8E"/>
    <w:rsid w:val="001E714A"/>
    <w:rsid w:val="001E72B6"/>
    <w:rsid w:val="001E7396"/>
    <w:rsid w:val="001E7569"/>
    <w:rsid w:val="001E7600"/>
    <w:rsid w:val="001E77CE"/>
    <w:rsid w:val="001E7878"/>
    <w:rsid w:val="001E7F25"/>
    <w:rsid w:val="001F02AC"/>
    <w:rsid w:val="001F0379"/>
    <w:rsid w:val="001F0766"/>
    <w:rsid w:val="001F0B30"/>
    <w:rsid w:val="001F0C39"/>
    <w:rsid w:val="001F0CBE"/>
    <w:rsid w:val="001F0EE5"/>
    <w:rsid w:val="001F111D"/>
    <w:rsid w:val="001F140D"/>
    <w:rsid w:val="001F16FB"/>
    <w:rsid w:val="001F1761"/>
    <w:rsid w:val="001F1844"/>
    <w:rsid w:val="001F1A09"/>
    <w:rsid w:val="001F1BC4"/>
    <w:rsid w:val="001F1D48"/>
    <w:rsid w:val="001F2178"/>
    <w:rsid w:val="001F22CC"/>
    <w:rsid w:val="001F25DB"/>
    <w:rsid w:val="001F25E0"/>
    <w:rsid w:val="001F26A6"/>
    <w:rsid w:val="001F27C7"/>
    <w:rsid w:val="001F2977"/>
    <w:rsid w:val="001F29A4"/>
    <w:rsid w:val="001F2D86"/>
    <w:rsid w:val="001F2DF7"/>
    <w:rsid w:val="001F3189"/>
    <w:rsid w:val="001F371E"/>
    <w:rsid w:val="001F3BEE"/>
    <w:rsid w:val="001F3C5F"/>
    <w:rsid w:val="001F40AF"/>
    <w:rsid w:val="001F458A"/>
    <w:rsid w:val="001F4B1F"/>
    <w:rsid w:val="001F4F5A"/>
    <w:rsid w:val="001F5293"/>
    <w:rsid w:val="001F5574"/>
    <w:rsid w:val="001F575D"/>
    <w:rsid w:val="001F5EF1"/>
    <w:rsid w:val="001F5FE1"/>
    <w:rsid w:val="001F61EE"/>
    <w:rsid w:val="001F61FE"/>
    <w:rsid w:val="001F646F"/>
    <w:rsid w:val="001F66DE"/>
    <w:rsid w:val="001F68BC"/>
    <w:rsid w:val="001F6C23"/>
    <w:rsid w:val="001F6C87"/>
    <w:rsid w:val="001F6EC5"/>
    <w:rsid w:val="001F705D"/>
    <w:rsid w:val="001F7246"/>
    <w:rsid w:val="001F745B"/>
    <w:rsid w:val="001F7971"/>
    <w:rsid w:val="001F7ACA"/>
    <w:rsid w:val="001F7D00"/>
    <w:rsid w:val="0020066A"/>
    <w:rsid w:val="00200807"/>
    <w:rsid w:val="00200A6B"/>
    <w:rsid w:val="00200CAC"/>
    <w:rsid w:val="00200D92"/>
    <w:rsid w:val="0020124F"/>
    <w:rsid w:val="002014C9"/>
    <w:rsid w:val="002014E7"/>
    <w:rsid w:val="00201A05"/>
    <w:rsid w:val="00202046"/>
    <w:rsid w:val="0020223F"/>
    <w:rsid w:val="002024D0"/>
    <w:rsid w:val="00202576"/>
    <w:rsid w:val="00202746"/>
    <w:rsid w:val="0020275D"/>
    <w:rsid w:val="0020279F"/>
    <w:rsid w:val="00202966"/>
    <w:rsid w:val="00202A9E"/>
    <w:rsid w:val="00202AA8"/>
    <w:rsid w:val="00202D81"/>
    <w:rsid w:val="00202DC0"/>
    <w:rsid w:val="00202E80"/>
    <w:rsid w:val="00202EB6"/>
    <w:rsid w:val="0020322D"/>
    <w:rsid w:val="00203974"/>
    <w:rsid w:val="00203A3C"/>
    <w:rsid w:val="00203A70"/>
    <w:rsid w:val="00203B02"/>
    <w:rsid w:val="00203C62"/>
    <w:rsid w:val="00203F7B"/>
    <w:rsid w:val="00203F82"/>
    <w:rsid w:val="00204026"/>
    <w:rsid w:val="002047C5"/>
    <w:rsid w:val="002048BC"/>
    <w:rsid w:val="002051EE"/>
    <w:rsid w:val="00205379"/>
    <w:rsid w:val="00205413"/>
    <w:rsid w:val="00205507"/>
    <w:rsid w:val="00205642"/>
    <w:rsid w:val="00205644"/>
    <w:rsid w:val="00205854"/>
    <w:rsid w:val="00205A9F"/>
    <w:rsid w:val="00205B0E"/>
    <w:rsid w:val="00205B1F"/>
    <w:rsid w:val="00205FEA"/>
    <w:rsid w:val="002061CA"/>
    <w:rsid w:val="0020626C"/>
    <w:rsid w:val="002066FC"/>
    <w:rsid w:val="0020689C"/>
    <w:rsid w:val="00206929"/>
    <w:rsid w:val="002069A6"/>
    <w:rsid w:val="002069BC"/>
    <w:rsid w:val="00206B34"/>
    <w:rsid w:val="00206BD7"/>
    <w:rsid w:val="00206E13"/>
    <w:rsid w:val="00206F7F"/>
    <w:rsid w:val="0020718C"/>
    <w:rsid w:val="00207205"/>
    <w:rsid w:val="0020720C"/>
    <w:rsid w:val="00207223"/>
    <w:rsid w:val="00207408"/>
    <w:rsid w:val="00207526"/>
    <w:rsid w:val="0020761D"/>
    <w:rsid w:val="0020762E"/>
    <w:rsid w:val="00207675"/>
    <w:rsid w:val="00207EE5"/>
    <w:rsid w:val="00207FF8"/>
    <w:rsid w:val="0021000D"/>
    <w:rsid w:val="002101DD"/>
    <w:rsid w:val="0021033E"/>
    <w:rsid w:val="00210679"/>
    <w:rsid w:val="00210901"/>
    <w:rsid w:val="00210954"/>
    <w:rsid w:val="00210B8D"/>
    <w:rsid w:val="00210C04"/>
    <w:rsid w:val="00210C4B"/>
    <w:rsid w:val="00210D6E"/>
    <w:rsid w:val="00210D9C"/>
    <w:rsid w:val="00210DCC"/>
    <w:rsid w:val="00210DCD"/>
    <w:rsid w:val="00210E71"/>
    <w:rsid w:val="002110AF"/>
    <w:rsid w:val="0021198D"/>
    <w:rsid w:val="002119BF"/>
    <w:rsid w:val="00211C52"/>
    <w:rsid w:val="00211D3D"/>
    <w:rsid w:val="0021225B"/>
    <w:rsid w:val="0021226C"/>
    <w:rsid w:val="002126B2"/>
    <w:rsid w:val="00212948"/>
    <w:rsid w:val="00212AE1"/>
    <w:rsid w:val="00212BFF"/>
    <w:rsid w:val="002134A1"/>
    <w:rsid w:val="00213889"/>
    <w:rsid w:val="00213A9B"/>
    <w:rsid w:val="00213DE2"/>
    <w:rsid w:val="00213E70"/>
    <w:rsid w:val="00213E74"/>
    <w:rsid w:val="00214036"/>
    <w:rsid w:val="00214433"/>
    <w:rsid w:val="002145B9"/>
    <w:rsid w:val="00214760"/>
    <w:rsid w:val="00214BD4"/>
    <w:rsid w:val="00214E39"/>
    <w:rsid w:val="00214FFF"/>
    <w:rsid w:val="0021501A"/>
    <w:rsid w:val="00215101"/>
    <w:rsid w:val="002151CB"/>
    <w:rsid w:val="00215468"/>
    <w:rsid w:val="00215691"/>
    <w:rsid w:val="002156D4"/>
    <w:rsid w:val="00215AAF"/>
    <w:rsid w:val="00215B73"/>
    <w:rsid w:val="00216084"/>
    <w:rsid w:val="002160BB"/>
    <w:rsid w:val="00216238"/>
    <w:rsid w:val="002162CA"/>
    <w:rsid w:val="002163C8"/>
    <w:rsid w:val="002165D3"/>
    <w:rsid w:val="00216677"/>
    <w:rsid w:val="00216771"/>
    <w:rsid w:val="0021687C"/>
    <w:rsid w:val="0021697C"/>
    <w:rsid w:val="00216AAA"/>
    <w:rsid w:val="00217423"/>
    <w:rsid w:val="00217839"/>
    <w:rsid w:val="0021786F"/>
    <w:rsid w:val="00217A35"/>
    <w:rsid w:val="00217BBD"/>
    <w:rsid w:val="0022067E"/>
    <w:rsid w:val="002208DA"/>
    <w:rsid w:val="00220D43"/>
    <w:rsid w:val="00221197"/>
    <w:rsid w:val="00221201"/>
    <w:rsid w:val="00221282"/>
    <w:rsid w:val="00221402"/>
    <w:rsid w:val="0022195B"/>
    <w:rsid w:val="00221B1E"/>
    <w:rsid w:val="00221D4B"/>
    <w:rsid w:val="00222087"/>
    <w:rsid w:val="0022224C"/>
    <w:rsid w:val="00222392"/>
    <w:rsid w:val="002223C1"/>
    <w:rsid w:val="002224C1"/>
    <w:rsid w:val="00222D4A"/>
    <w:rsid w:val="00222D97"/>
    <w:rsid w:val="00222DF5"/>
    <w:rsid w:val="00223596"/>
    <w:rsid w:val="0022389B"/>
    <w:rsid w:val="00223A5B"/>
    <w:rsid w:val="00223E9D"/>
    <w:rsid w:val="002240C5"/>
    <w:rsid w:val="002244A6"/>
    <w:rsid w:val="0022463E"/>
    <w:rsid w:val="0022478F"/>
    <w:rsid w:val="002256E4"/>
    <w:rsid w:val="00225A3B"/>
    <w:rsid w:val="00225A8C"/>
    <w:rsid w:val="00225BD8"/>
    <w:rsid w:val="00225CFE"/>
    <w:rsid w:val="00225F34"/>
    <w:rsid w:val="00226058"/>
    <w:rsid w:val="00226081"/>
    <w:rsid w:val="002263A4"/>
    <w:rsid w:val="002263F0"/>
    <w:rsid w:val="002264E2"/>
    <w:rsid w:val="002267CE"/>
    <w:rsid w:val="00226999"/>
    <w:rsid w:val="00226A34"/>
    <w:rsid w:val="00226A73"/>
    <w:rsid w:val="00226AF7"/>
    <w:rsid w:val="00226CF3"/>
    <w:rsid w:val="00227042"/>
    <w:rsid w:val="002276A5"/>
    <w:rsid w:val="00227701"/>
    <w:rsid w:val="002277B0"/>
    <w:rsid w:val="00227917"/>
    <w:rsid w:val="0022799E"/>
    <w:rsid w:val="00227A3F"/>
    <w:rsid w:val="00227B4A"/>
    <w:rsid w:val="00227CDE"/>
    <w:rsid w:val="00227F05"/>
    <w:rsid w:val="00227FDC"/>
    <w:rsid w:val="00230817"/>
    <w:rsid w:val="0023081D"/>
    <w:rsid w:val="00230A9B"/>
    <w:rsid w:val="00230DCC"/>
    <w:rsid w:val="00230F31"/>
    <w:rsid w:val="00230FA0"/>
    <w:rsid w:val="00230FE7"/>
    <w:rsid w:val="00231417"/>
    <w:rsid w:val="00231611"/>
    <w:rsid w:val="002316D0"/>
    <w:rsid w:val="002317CA"/>
    <w:rsid w:val="00231960"/>
    <w:rsid w:val="00231E84"/>
    <w:rsid w:val="00231F26"/>
    <w:rsid w:val="00232447"/>
    <w:rsid w:val="002324E3"/>
    <w:rsid w:val="002326C4"/>
    <w:rsid w:val="00232917"/>
    <w:rsid w:val="002329E5"/>
    <w:rsid w:val="00232FEC"/>
    <w:rsid w:val="0023329C"/>
    <w:rsid w:val="00233355"/>
    <w:rsid w:val="00233586"/>
    <w:rsid w:val="00233808"/>
    <w:rsid w:val="00233868"/>
    <w:rsid w:val="002339D6"/>
    <w:rsid w:val="00233BC0"/>
    <w:rsid w:val="00233CC0"/>
    <w:rsid w:val="00233D92"/>
    <w:rsid w:val="00233E7B"/>
    <w:rsid w:val="00233FBB"/>
    <w:rsid w:val="00233FF1"/>
    <w:rsid w:val="00234B4F"/>
    <w:rsid w:val="00234DB4"/>
    <w:rsid w:val="0023511A"/>
    <w:rsid w:val="002353C1"/>
    <w:rsid w:val="00235412"/>
    <w:rsid w:val="0023565B"/>
    <w:rsid w:val="00235BEF"/>
    <w:rsid w:val="00235E27"/>
    <w:rsid w:val="00235E29"/>
    <w:rsid w:val="00235F4B"/>
    <w:rsid w:val="00236244"/>
    <w:rsid w:val="00236656"/>
    <w:rsid w:val="0023669A"/>
    <w:rsid w:val="00236DC0"/>
    <w:rsid w:val="00236F4C"/>
    <w:rsid w:val="00237123"/>
    <w:rsid w:val="002373A2"/>
    <w:rsid w:val="00237541"/>
    <w:rsid w:val="002378E2"/>
    <w:rsid w:val="00237A0A"/>
    <w:rsid w:val="00237EAC"/>
    <w:rsid w:val="002400B7"/>
    <w:rsid w:val="002400E9"/>
    <w:rsid w:val="002402F3"/>
    <w:rsid w:val="00240461"/>
    <w:rsid w:val="002407CC"/>
    <w:rsid w:val="002409E3"/>
    <w:rsid w:val="002410C2"/>
    <w:rsid w:val="0024113D"/>
    <w:rsid w:val="002411C6"/>
    <w:rsid w:val="0024131A"/>
    <w:rsid w:val="00241333"/>
    <w:rsid w:val="00241394"/>
    <w:rsid w:val="002415CE"/>
    <w:rsid w:val="00241D72"/>
    <w:rsid w:val="00242487"/>
    <w:rsid w:val="00242517"/>
    <w:rsid w:val="0024260B"/>
    <w:rsid w:val="00242C9D"/>
    <w:rsid w:val="00243446"/>
    <w:rsid w:val="00243483"/>
    <w:rsid w:val="002439B0"/>
    <w:rsid w:val="00243BD2"/>
    <w:rsid w:val="00243D63"/>
    <w:rsid w:val="00243F57"/>
    <w:rsid w:val="0024401F"/>
    <w:rsid w:val="00244085"/>
    <w:rsid w:val="002442DA"/>
    <w:rsid w:val="0024436B"/>
    <w:rsid w:val="00244562"/>
    <w:rsid w:val="00244685"/>
    <w:rsid w:val="002447E9"/>
    <w:rsid w:val="002447FC"/>
    <w:rsid w:val="002448E6"/>
    <w:rsid w:val="00244A24"/>
    <w:rsid w:val="00244A56"/>
    <w:rsid w:val="00244CC5"/>
    <w:rsid w:val="00244EE7"/>
    <w:rsid w:val="00245191"/>
    <w:rsid w:val="002453BE"/>
    <w:rsid w:val="002455C3"/>
    <w:rsid w:val="0024569B"/>
    <w:rsid w:val="00245A3F"/>
    <w:rsid w:val="00245FE1"/>
    <w:rsid w:val="00246012"/>
    <w:rsid w:val="00246686"/>
    <w:rsid w:val="00246967"/>
    <w:rsid w:val="00246C0C"/>
    <w:rsid w:val="00246FBA"/>
    <w:rsid w:val="00247177"/>
    <w:rsid w:val="0024736E"/>
    <w:rsid w:val="0024799C"/>
    <w:rsid w:val="00247B4D"/>
    <w:rsid w:val="00250386"/>
    <w:rsid w:val="00250A38"/>
    <w:rsid w:val="00250BFD"/>
    <w:rsid w:val="00250C60"/>
    <w:rsid w:val="0025106D"/>
    <w:rsid w:val="002513AE"/>
    <w:rsid w:val="002518D5"/>
    <w:rsid w:val="00251CAD"/>
    <w:rsid w:val="00251CFF"/>
    <w:rsid w:val="00251D09"/>
    <w:rsid w:val="00251D3A"/>
    <w:rsid w:val="00251FB0"/>
    <w:rsid w:val="002521E1"/>
    <w:rsid w:val="002523D6"/>
    <w:rsid w:val="002527A2"/>
    <w:rsid w:val="0025282C"/>
    <w:rsid w:val="00252C5F"/>
    <w:rsid w:val="00253074"/>
    <w:rsid w:val="0025309F"/>
    <w:rsid w:val="002530F3"/>
    <w:rsid w:val="00253468"/>
    <w:rsid w:val="002534F4"/>
    <w:rsid w:val="002535CE"/>
    <w:rsid w:val="00253724"/>
    <w:rsid w:val="002537FB"/>
    <w:rsid w:val="002538BC"/>
    <w:rsid w:val="00253F3A"/>
    <w:rsid w:val="00254114"/>
    <w:rsid w:val="00254225"/>
    <w:rsid w:val="00254247"/>
    <w:rsid w:val="002542B2"/>
    <w:rsid w:val="0025447C"/>
    <w:rsid w:val="00254681"/>
    <w:rsid w:val="00254B08"/>
    <w:rsid w:val="00254B81"/>
    <w:rsid w:val="00254E05"/>
    <w:rsid w:val="00255399"/>
    <w:rsid w:val="002559B3"/>
    <w:rsid w:val="00255A84"/>
    <w:rsid w:val="00255B5A"/>
    <w:rsid w:val="00255F7F"/>
    <w:rsid w:val="00256777"/>
    <w:rsid w:val="00256795"/>
    <w:rsid w:val="0025684E"/>
    <w:rsid w:val="0025698E"/>
    <w:rsid w:val="00256CAD"/>
    <w:rsid w:val="002573AF"/>
    <w:rsid w:val="002574AF"/>
    <w:rsid w:val="002578E2"/>
    <w:rsid w:val="00257AAA"/>
    <w:rsid w:val="00257C41"/>
    <w:rsid w:val="002600B1"/>
    <w:rsid w:val="0026029B"/>
    <w:rsid w:val="00260448"/>
    <w:rsid w:val="002607D3"/>
    <w:rsid w:val="0026084C"/>
    <w:rsid w:val="00260BA6"/>
    <w:rsid w:val="00260C35"/>
    <w:rsid w:val="00260CA5"/>
    <w:rsid w:val="00260E48"/>
    <w:rsid w:val="0026114B"/>
    <w:rsid w:val="0026115B"/>
    <w:rsid w:val="0026123A"/>
    <w:rsid w:val="00261391"/>
    <w:rsid w:val="0026169D"/>
    <w:rsid w:val="00261972"/>
    <w:rsid w:val="00261CF1"/>
    <w:rsid w:val="00261DA5"/>
    <w:rsid w:val="00262577"/>
    <w:rsid w:val="00262869"/>
    <w:rsid w:val="002628F6"/>
    <w:rsid w:val="00262DCF"/>
    <w:rsid w:val="00262EBA"/>
    <w:rsid w:val="002634EA"/>
    <w:rsid w:val="00263558"/>
    <w:rsid w:val="00263609"/>
    <w:rsid w:val="002636CF"/>
    <w:rsid w:val="002637CF"/>
    <w:rsid w:val="002638BD"/>
    <w:rsid w:val="00263AF8"/>
    <w:rsid w:val="00263CD1"/>
    <w:rsid w:val="00264303"/>
    <w:rsid w:val="002645C7"/>
    <w:rsid w:val="002646FE"/>
    <w:rsid w:val="00264795"/>
    <w:rsid w:val="002648EE"/>
    <w:rsid w:val="00264AB7"/>
    <w:rsid w:val="00264B0D"/>
    <w:rsid w:val="00264B3D"/>
    <w:rsid w:val="00264C08"/>
    <w:rsid w:val="00264C1F"/>
    <w:rsid w:val="00264C66"/>
    <w:rsid w:val="00264FD6"/>
    <w:rsid w:val="002656C7"/>
    <w:rsid w:val="00265AC3"/>
    <w:rsid w:val="00265BFC"/>
    <w:rsid w:val="00265CEF"/>
    <w:rsid w:val="00265D3C"/>
    <w:rsid w:val="00266180"/>
    <w:rsid w:val="00266730"/>
    <w:rsid w:val="00266D29"/>
    <w:rsid w:val="00266E9A"/>
    <w:rsid w:val="00266ED2"/>
    <w:rsid w:val="002671A2"/>
    <w:rsid w:val="0026722A"/>
    <w:rsid w:val="00267496"/>
    <w:rsid w:val="0026779F"/>
    <w:rsid w:val="00267A28"/>
    <w:rsid w:val="00267A7C"/>
    <w:rsid w:val="00267B57"/>
    <w:rsid w:val="00267E6E"/>
    <w:rsid w:val="00267E81"/>
    <w:rsid w:val="00267F66"/>
    <w:rsid w:val="00270169"/>
    <w:rsid w:val="0027028E"/>
    <w:rsid w:val="002702D2"/>
    <w:rsid w:val="00270370"/>
    <w:rsid w:val="002708A2"/>
    <w:rsid w:val="00270996"/>
    <w:rsid w:val="00270D85"/>
    <w:rsid w:val="00270E19"/>
    <w:rsid w:val="002713D0"/>
    <w:rsid w:val="00271610"/>
    <w:rsid w:val="0027170E"/>
    <w:rsid w:val="002719E1"/>
    <w:rsid w:val="00271B4D"/>
    <w:rsid w:val="00271BE4"/>
    <w:rsid w:val="00271FEF"/>
    <w:rsid w:val="002720DA"/>
    <w:rsid w:val="00272164"/>
    <w:rsid w:val="00272499"/>
    <w:rsid w:val="00272623"/>
    <w:rsid w:val="00272960"/>
    <w:rsid w:val="00272A65"/>
    <w:rsid w:val="00272BCC"/>
    <w:rsid w:val="00272DBE"/>
    <w:rsid w:val="00272DDF"/>
    <w:rsid w:val="0027304A"/>
    <w:rsid w:val="0027304D"/>
    <w:rsid w:val="00273102"/>
    <w:rsid w:val="00273234"/>
    <w:rsid w:val="0027349A"/>
    <w:rsid w:val="00273CB2"/>
    <w:rsid w:val="00274167"/>
    <w:rsid w:val="002742FE"/>
    <w:rsid w:val="00274593"/>
    <w:rsid w:val="002746AB"/>
    <w:rsid w:val="002749FD"/>
    <w:rsid w:val="00274ADD"/>
    <w:rsid w:val="00274C4D"/>
    <w:rsid w:val="00274CBD"/>
    <w:rsid w:val="00274EFA"/>
    <w:rsid w:val="00275025"/>
    <w:rsid w:val="002755BD"/>
    <w:rsid w:val="0027590D"/>
    <w:rsid w:val="0027596A"/>
    <w:rsid w:val="002759C0"/>
    <w:rsid w:val="00275B68"/>
    <w:rsid w:val="00275C43"/>
    <w:rsid w:val="00275D7A"/>
    <w:rsid w:val="00275F9E"/>
    <w:rsid w:val="002760D9"/>
    <w:rsid w:val="002761BD"/>
    <w:rsid w:val="0027652E"/>
    <w:rsid w:val="00276585"/>
    <w:rsid w:val="00276884"/>
    <w:rsid w:val="0027712C"/>
    <w:rsid w:val="002772AF"/>
    <w:rsid w:val="002776BF"/>
    <w:rsid w:val="0027780B"/>
    <w:rsid w:val="00277A86"/>
    <w:rsid w:val="00277B7E"/>
    <w:rsid w:val="00277EC0"/>
    <w:rsid w:val="002800C9"/>
    <w:rsid w:val="0028035B"/>
    <w:rsid w:val="00280B67"/>
    <w:rsid w:val="00280B6C"/>
    <w:rsid w:val="00280CBA"/>
    <w:rsid w:val="00280D5B"/>
    <w:rsid w:val="00280EA4"/>
    <w:rsid w:val="00281007"/>
    <w:rsid w:val="002810CD"/>
    <w:rsid w:val="002811B7"/>
    <w:rsid w:val="00281364"/>
    <w:rsid w:val="0028143C"/>
    <w:rsid w:val="00281819"/>
    <w:rsid w:val="00281DA0"/>
    <w:rsid w:val="002822C7"/>
    <w:rsid w:val="00282372"/>
    <w:rsid w:val="00282771"/>
    <w:rsid w:val="002827F9"/>
    <w:rsid w:val="00282BA8"/>
    <w:rsid w:val="00282BAE"/>
    <w:rsid w:val="00282D05"/>
    <w:rsid w:val="00282DAC"/>
    <w:rsid w:val="00282EE5"/>
    <w:rsid w:val="002834C9"/>
    <w:rsid w:val="0028357B"/>
    <w:rsid w:val="0028357D"/>
    <w:rsid w:val="002835A6"/>
    <w:rsid w:val="002837C2"/>
    <w:rsid w:val="0028399A"/>
    <w:rsid w:val="002839FB"/>
    <w:rsid w:val="00283BB4"/>
    <w:rsid w:val="00283D4E"/>
    <w:rsid w:val="00284036"/>
    <w:rsid w:val="00284162"/>
    <w:rsid w:val="002844AC"/>
    <w:rsid w:val="002845EA"/>
    <w:rsid w:val="002848C8"/>
    <w:rsid w:val="00284B22"/>
    <w:rsid w:val="0028523A"/>
    <w:rsid w:val="00285309"/>
    <w:rsid w:val="0028551B"/>
    <w:rsid w:val="002858CB"/>
    <w:rsid w:val="00285A8C"/>
    <w:rsid w:val="00285DF6"/>
    <w:rsid w:val="00285F0C"/>
    <w:rsid w:val="00285F61"/>
    <w:rsid w:val="00286154"/>
    <w:rsid w:val="002861AF"/>
    <w:rsid w:val="00286229"/>
    <w:rsid w:val="0028670B"/>
    <w:rsid w:val="002867C9"/>
    <w:rsid w:val="00286894"/>
    <w:rsid w:val="00286A0E"/>
    <w:rsid w:val="00286B1C"/>
    <w:rsid w:val="00286D15"/>
    <w:rsid w:val="00286DCB"/>
    <w:rsid w:val="00286EBE"/>
    <w:rsid w:val="00286FB0"/>
    <w:rsid w:val="0028718B"/>
    <w:rsid w:val="00287699"/>
    <w:rsid w:val="0028783E"/>
    <w:rsid w:val="00287C80"/>
    <w:rsid w:val="0029008E"/>
    <w:rsid w:val="0029044B"/>
    <w:rsid w:val="00290588"/>
    <w:rsid w:val="002907BC"/>
    <w:rsid w:val="00290B3C"/>
    <w:rsid w:val="00290D74"/>
    <w:rsid w:val="00290F8B"/>
    <w:rsid w:val="0029134D"/>
    <w:rsid w:val="00291779"/>
    <w:rsid w:val="002919DB"/>
    <w:rsid w:val="002920C7"/>
    <w:rsid w:val="0029216E"/>
    <w:rsid w:val="00292228"/>
    <w:rsid w:val="0029236F"/>
    <w:rsid w:val="002929D8"/>
    <w:rsid w:val="00292B9F"/>
    <w:rsid w:val="00292C19"/>
    <w:rsid w:val="00292FB2"/>
    <w:rsid w:val="00293109"/>
    <w:rsid w:val="002932F3"/>
    <w:rsid w:val="002935E3"/>
    <w:rsid w:val="002938EF"/>
    <w:rsid w:val="0029396F"/>
    <w:rsid w:val="00293C63"/>
    <w:rsid w:val="00293E47"/>
    <w:rsid w:val="00293F3D"/>
    <w:rsid w:val="00294251"/>
    <w:rsid w:val="0029467A"/>
    <w:rsid w:val="002946FF"/>
    <w:rsid w:val="00294744"/>
    <w:rsid w:val="002947CA"/>
    <w:rsid w:val="002948F5"/>
    <w:rsid w:val="002949D7"/>
    <w:rsid w:val="00294A58"/>
    <w:rsid w:val="00294B49"/>
    <w:rsid w:val="00294CA0"/>
    <w:rsid w:val="00294D2F"/>
    <w:rsid w:val="00295271"/>
    <w:rsid w:val="00295274"/>
    <w:rsid w:val="002958DE"/>
    <w:rsid w:val="00295B6E"/>
    <w:rsid w:val="00295B70"/>
    <w:rsid w:val="00295D34"/>
    <w:rsid w:val="00295EEF"/>
    <w:rsid w:val="002963DD"/>
    <w:rsid w:val="0029648D"/>
    <w:rsid w:val="00296912"/>
    <w:rsid w:val="00296F47"/>
    <w:rsid w:val="00297289"/>
    <w:rsid w:val="0029733E"/>
    <w:rsid w:val="002973B1"/>
    <w:rsid w:val="00297514"/>
    <w:rsid w:val="0029799C"/>
    <w:rsid w:val="00297ACE"/>
    <w:rsid w:val="00297ECD"/>
    <w:rsid w:val="00297FF3"/>
    <w:rsid w:val="002A0418"/>
    <w:rsid w:val="002A04E2"/>
    <w:rsid w:val="002A0545"/>
    <w:rsid w:val="002A058F"/>
    <w:rsid w:val="002A0662"/>
    <w:rsid w:val="002A06E7"/>
    <w:rsid w:val="002A0B7D"/>
    <w:rsid w:val="002A0BC1"/>
    <w:rsid w:val="002A0CF5"/>
    <w:rsid w:val="002A0E02"/>
    <w:rsid w:val="002A0E79"/>
    <w:rsid w:val="002A0E94"/>
    <w:rsid w:val="002A113C"/>
    <w:rsid w:val="002A115B"/>
    <w:rsid w:val="002A1170"/>
    <w:rsid w:val="002A1231"/>
    <w:rsid w:val="002A1263"/>
    <w:rsid w:val="002A134F"/>
    <w:rsid w:val="002A18FE"/>
    <w:rsid w:val="002A19F7"/>
    <w:rsid w:val="002A1AAE"/>
    <w:rsid w:val="002A1CF8"/>
    <w:rsid w:val="002A1FB9"/>
    <w:rsid w:val="002A2203"/>
    <w:rsid w:val="002A2364"/>
    <w:rsid w:val="002A24B0"/>
    <w:rsid w:val="002A283D"/>
    <w:rsid w:val="002A2A08"/>
    <w:rsid w:val="002A2B37"/>
    <w:rsid w:val="002A2BB1"/>
    <w:rsid w:val="002A2BC4"/>
    <w:rsid w:val="002A2D62"/>
    <w:rsid w:val="002A2D93"/>
    <w:rsid w:val="002A31FA"/>
    <w:rsid w:val="002A32BE"/>
    <w:rsid w:val="002A339E"/>
    <w:rsid w:val="002A33FC"/>
    <w:rsid w:val="002A3418"/>
    <w:rsid w:val="002A35A5"/>
    <w:rsid w:val="002A3747"/>
    <w:rsid w:val="002A3771"/>
    <w:rsid w:val="002A394E"/>
    <w:rsid w:val="002A39D5"/>
    <w:rsid w:val="002A3FF6"/>
    <w:rsid w:val="002A4113"/>
    <w:rsid w:val="002A4183"/>
    <w:rsid w:val="002A4266"/>
    <w:rsid w:val="002A449A"/>
    <w:rsid w:val="002A44A0"/>
    <w:rsid w:val="002A45B1"/>
    <w:rsid w:val="002A46C8"/>
    <w:rsid w:val="002A47DF"/>
    <w:rsid w:val="002A496E"/>
    <w:rsid w:val="002A4DF4"/>
    <w:rsid w:val="002A4E42"/>
    <w:rsid w:val="002A5139"/>
    <w:rsid w:val="002A5379"/>
    <w:rsid w:val="002A556F"/>
    <w:rsid w:val="002A598E"/>
    <w:rsid w:val="002A59F5"/>
    <w:rsid w:val="002A5C92"/>
    <w:rsid w:val="002A61A5"/>
    <w:rsid w:val="002A61B1"/>
    <w:rsid w:val="002A61CA"/>
    <w:rsid w:val="002A648D"/>
    <w:rsid w:val="002A6700"/>
    <w:rsid w:val="002A6C59"/>
    <w:rsid w:val="002A6F4F"/>
    <w:rsid w:val="002A7199"/>
    <w:rsid w:val="002A72F1"/>
    <w:rsid w:val="002A7418"/>
    <w:rsid w:val="002A7615"/>
    <w:rsid w:val="002A7682"/>
    <w:rsid w:val="002A77C3"/>
    <w:rsid w:val="002A79D9"/>
    <w:rsid w:val="002A7BAF"/>
    <w:rsid w:val="002A7BBD"/>
    <w:rsid w:val="002B01C3"/>
    <w:rsid w:val="002B01D0"/>
    <w:rsid w:val="002B05A8"/>
    <w:rsid w:val="002B0D6E"/>
    <w:rsid w:val="002B0E61"/>
    <w:rsid w:val="002B0F38"/>
    <w:rsid w:val="002B10B0"/>
    <w:rsid w:val="002B10B8"/>
    <w:rsid w:val="002B1109"/>
    <w:rsid w:val="002B116A"/>
    <w:rsid w:val="002B1225"/>
    <w:rsid w:val="002B12AB"/>
    <w:rsid w:val="002B1437"/>
    <w:rsid w:val="002B14DB"/>
    <w:rsid w:val="002B169C"/>
    <w:rsid w:val="002B1838"/>
    <w:rsid w:val="002B1F89"/>
    <w:rsid w:val="002B21BB"/>
    <w:rsid w:val="002B2260"/>
    <w:rsid w:val="002B22F5"/>
    <w:rsid w:val="002B25F8"/>
    <w:rsid w:val="002B274C"/>
    <w:rsid w:val="002B2868"/>
    <w:rsid w:val="002B2E9F"/>
    <w:rsid w:val="002B2F77"/>
    <w:rsid w:val="002B3462"/>
    <w:rsid w:val="002B3529"/>
    <w:rsid w:val="002B3596"/>
    <w:rsid w:val="002B43B3"/>
    <w:rsid w:val="002B469E"/>
    <w:rsid w:val="002B4C45"/>
    <w:rsid w:val="002B4D60"/>
    <w:rsid w:val="002B4FAD"/>
    <w:rsid w:val="002B528B"/>
    <w:rsid w:val="002B538D"/>
    <w:rsid w:val="002B5841"/>
    <w:rsid w:val="002B5A1C"/>
    <w:rsid w:val="002B5B61"/>
    <w:rsid w:val="002B5CA1"/>
    <w:rsid w:val="002B6031"/>
    <w:rsid w:val="002B65C0"/>
    <w:rsid w:val="002B6699"/>
    <w:rsid w:val="002B6716"/>
    <w:rsid w:val="002B6EFD"/>
    <w:rsid w:val="002B6F33"/>
    <w:rsid w:val="002B7013"/>
    <w:rsid w:val="002B7445"/>
    <w:rsid w:val="002B79F0"/>
    <w:rsid w:val="002B7B8A"/>
    <w:rsid w:val="002B7BDD"/>
    <w:rsid w:val="002B7C96"/>
    <w:rsid w:val="002B7CE0"/>
    <w:rsid w:val="002B7F3E"/>
    <w:rsid w:val="002C00F5"/>
    <w:rsid w:val="002C0166"/>
    <w:rsid w:val="002C059A"/>
    <w:rsid w:val="002C05D9"/>
    <w:rsid w:val="002C06B5"/>
    <w:rsid w:val="002C08D4"/>
    <w:rsid w:val="002C0BC2"/>
    <w:rsid w:val="002C0C96"/>
    <w:rsid w:val="002C0CCC"/>
    <w:rsid w:val="002C0CD7"/>
    <w:rsid w:val="002C0D7B"/>
    <w:rsid w:val="002C0D99"/>
    <w:rsid w:val="002C0E67"/>
    <w:rsid w:val="002C11BC"/>
    <w:rsid w:val="002C11D6"/>
    <w:rsid w:val="002C143E"/>
    <w:rsid w:val="002C1443"/>
    <w:rsid w:val="002C1A1B"/>
    <w:rsid w:val="002C1CBF"/>
    <w:rsid w:val="002C1D9C"/>
    <w:rsid w:val="002C1EFA"/>
    <w:rsid w:val="002C22C5"/>
    <w:rsid w:val="002C2421"/>
    <w:rsid w:val="002C2806"/>
    <w:rsid w:val="002C2A46"/>
    <w:rsid w:val="002C2BD3"/>
    <w:rsid w:val="002C2BEB"/>
    <w:rsid w:val="002C30A4"/>
    <w:rsid w:val="002C30D3"/>
    <w:rsid w:val="002C333E"/>
    <w:rsid w:val="002C3360"/>
    <w:rsid w:val="002C34B2"/>
    <w:rsid w:val="002C366F"/>
    <w:rsid w:val="002C3894"/>
    <w:rsid w:val="002C3D9B"/>
    <w:rsid w:val="002C3E6A"/>
    <w:rsid w:val="002C40EF"/>
    <w:rsid w:val="002C4467"/>
    <w:rsid w:val="002C488D"/>
    <w:rsid w:val="002C4A81"/>
    <w:rsid w:val="002C4B78"/>
    <w:rsid w:val="002C4B93"/>
    <w:rsid w:val="002C4C27"/>
    <w:rsid w:val="002C4CA9"/>
    <w:rsid w:val="002C4CB2"/>
    <w:rsid w:val="002C4D71"/>
    <w:rsid w:val="002C52CC"/>
    <w:rsid w:val="002C5453"/>
    <w:rsid w:val="002C559D"/>
    <w:rsid w:val="002C57BD"/>
    <w:rsid w:val="002C5961"/>
    <w:rsid w:val="002C5A5C"/>
    <w:rsid w:val="002C5BFE"/>
    <w:rsid w:val="002C5F0D"/>
    <w:rsid w:val="002C60AD"/>
    <w:rsid w:val="002C6477"/>
    <w:rsid w:val="002C64F8"/>
    <w:rsid w:val="002C6686"/>
    <w:rsid w:val="002C68E5"/>
    <w:rsid w:val="002C7016"/>
    <w:rsid w:val="002C70A3"/>
    <w:rsid w:val="002C7173"/>
    <w:rsid w:val="002C7301"/>
    <w:rsid w:val="002C75E6"/>
    <w:rsid w:val="002C7C0A"/>
    <w:rsid w:val="002C7C9C"/>
    <w:rsid w:val="002C7EA8"/>
    <w:rsid w:val="002C7EBB"/>
    <w:rsid w:val="002C7FF4"/>
    <w:rsid w:val="002D04C5"/>
    <w:rsid w:val="002D059D"/>
    <w:rsid w:val="002D0727"/>
    <w:rsid w:val="002D0C6F"/>
    <w:rsid w:val="002D100C"/>
    <w:rsid w:val="002D1432"/>
    <w:rsid w:val="002D1768"/>
    <w:rsid w:val="002D1B36"/>
    <w:rsid w:val="002D1B96"/>
    <w:rsid w:val="002D1CCB"/>
    <w:rsid w:val="002D1DAD"/>
    <w:rsid w:val="002D1FCC"/>
    <w:rsid w:val="002D2270"/>
    <w:rsid w:val="002D2515"/>
    <w:rsid w:val="002D2E4C"/>
    <w:rsid w:val="002D2EC4"/>
    <w:rsid w:val="002D319A"/>
    <w:rsid w:val="002D32AF"/>
    <w:rsid w:val="002D32B8"/>
    <w:rsid w:val="002D3306"/>
    <w:rsid w:val="002D3568"/>
    <w:rsid w:val="002D370D"/>
    <w:rsid w:val="002D37C1"/>
    <w:rsid w:val="002D3921"/>
    <w:rsid w:val="002D4074"/>
    <w:rsid w:val="002D41D0"/>
    <w:rsid w:val="002D42F1"/>
    <w:rsid w:val="002D4487"/>
    <w:rsid w:val="002D4830"/>
    <w:rsid w:val="002D4A0A"/>
    <w:rsid w:val="002D4A43"/>
    <w:rsid w:val="002D5041"/>
    <w:rsid w:val="002D5136"/>
    <w:rsid w:val="002D52BF"/>
    <w:rsid w:val="002D534C"/>
    <w:rsid w:val="002D607F"/>
    <w:rsid w:val="002D60C9"/>
    <w:rsid w:val="002D65B4"/>
    <w:rsid w:val="002D68CE"/>
    <w:rsid w:val="002D6D06"/>
    <w:rsid w:val="002D7072"/>
    <w:rsid w:val="002D72F7"/>
    <w:rsid w:val="002D7AC4"/>
    <w:rsid w:val="002D7C3D"/>
    <w:rsid w:val="002D7EC5"/>
    <w:rsid w:val="002E0315"/>
    <w:rsid w:val="002E0403"/>
    <w:rsid w:val="002E04F0"/>
    <w:rsid w:val="002E0903"/>
    <w:rsid w:val="002E0C71"/>
    <w:rsid w:val="002E0C9E"/>
    <w:rsid w:val="002E0D26"/>
    <w:rsid w:val="002E0D8B"/>
    <w:rsid w:val="002E0EF5"/>
    <w:rsid w:val="002E10FA"/>
    <w:rsid w:val="002E1279"/>
    <w:rsid w:val="002E1508"/>
    <w:rsid w:val="002E1658"/>
    <w:rsid w:val="002E21D1"/>
    <w:rsid w:val="002E229D"/>
    <w:rsid w:val="002E25A8"/>
    <w:rsid w:val="002E25C2"/>
    <w:rsid w:val="002E279A"/>
    <w:rsid w:val="002E2BE7"/>
    <w:rsid w:val="002E2C2C"/>
    <w:rsid w:val="002E323E"/>
    <w:rsid w:val="002E3397"/>
    <w:rsid w:val="002E34CF"/>
    <w:rsid w:val="002E3832"/>
    <w:rsid w:val="002E399E"/>
    <w:rsid w:val="002E3B08"/>
    <w:rsid w:val="002E3B49"/>
    <w:rsid w:val="002E3CE5"/>
    <w:rsid w:val="002E3DC8"/>
    <w:rsid w:val="002E3ECB"/>
    <w:rsid w:val="002E4118"/>
    <w:rsid w:val="002E41F3"/>
    <w:rsid w:val="002E4206"/>
    <w:rsid w:val="002E42D7"/>
    <w:rsid w:val="002E4505"/>
    <w:rsid w:val="002E4519"/>
    <w:rsid w:val="002E4659"/>
    <w:rsid w:val="002E5038"/>
    <w:rsid w:val="002E533C"/>
    <w:rsid w:val="002E557C"/>
    <w:rsid w:val="002E55A5"/>
    <w:rsid w:val="002E5BB9"/>
    <w:rsid w:val="002E60A1"/>
    <w:rsid w:val="002E6116"/>
    <w:rsid w:val="002E626B"/>
    <w:rsid w:val="002E6327"/>
    <w:rsid w:val="002E67E6"/>
    <w:rsid w:val="002E69B3"/>
    <w:rsid w:val="002E6DBB"/>
    <w:rsid w:val="002E6E7C"/>
    <w:rsid w:val="002E6F72"/>
    <w:rsid w:val="002E7B0D"/>
    <w:rsid w:val="002E7CC1"/>
    <w:rsid w:val="002F04DE"/>
    <w:rsid w:val="002F089E"/>
    <w:rsid w:val="002F092E"/>
    <w:rsid w:val="002F0A2B"/>
    <w:rsid w:val="002F0B9F"/>
    <w:rsid w:val="002F0D1B"/>
    <w:rsid w:val="002F0F46"/>
    <w:rsid w:val="002F121E"/>
    <w:rsid w:val="002F14D0"/>
    <w:rsid w:val="002F1524"/>
    <w:rsid w:val="002F1822"/>
    <w:rsid w:val="002F190D"/>
    <w:rsid w:val="002F196B"/>
    <w:rsid w:val="002F1A3E"/>
    <w:rsid w:val="002F1CD3"/>
    <w:rsid w:val="002F1D51"/>
    <w:rsid w:val="002F1E10"/>
    <w:rsid w:val="002F1E43"/>
    <w:rsid w:val="002F1EA4"/>
    <w:rsid w:val="002F24B0"/>
    <w:rsid w:val="002F2551"/>
    <w:rsid w:val="002F279C"/>
    <w:rsid w:val="002F283F"/>
    <w:rsid w:val="002F2BB2"/>
    <w:rsid w:val="002F3280"/>
    <w:rsid w:val="002F32FC"/>
    <w:rsid w:val="002F332E"/>
    <w:rsid w:val="002F3A93"/>
    <w:rsid w:val="002F3AFA"/>
    <w:rsid w:val="002F41A4"/>
    <w:rsid w:val="002F431E"/>
    <w:rsid w:val="002F4355"/>
    <w:rsid w:val="002F435E"/>
    <w:rsid w:val="002F4417"/>
    <w:rsid w:val="002F4444"/>
    <w:rsid w:val="002F4777"/>
    <w:rsid w:val="002F48E3"/>
    <w:rsid w:val="002F4B24"/>
    <w:rsid w:val="002F4BEA"/>
    <w:rsid w:val="002F4E5F"/>
    <w:rsid w:val="002F54B6"/>
    <w:rsid w:val="002F5629"/>
    <w:rsid w:val="002F5674"/>
    <w:rsid w:val="002F5A56"/>
    <w:rsid w:val="002F5FC7"/>
    <w:rsid w:val="002F5FE7"/>
    <w:rsid w:val="002F60F4"/>
    <w:rsid w:val="002F61FE"/>
    <w:rsid w:val="002F6418"/>
    <w:rsid w:val="002F65A9"/>
    <w:rsid w:val="002F65E5"/>
    <w:rsid w:val="002F67F0"/>
    <w:rsid w:val="002F6A6F"/>
    <w:rsid w:val="002F6B24"/>
    <w:rsid w:val="002F6E28"/>
    <w:rsid w:val="002F70BA"/>
    <w:rsid w:val="002F725F"/>
    <w:rsid w:val="002F7629"/>
    <w:rsid w:val="002F764B"/>
    <w:rsid w:val="002F7775"/>
    <w:rsid w:val="002F782B"/>
    <w:rsid w:val="002F7A88"/>
    <w:rsid w:val="002F7A99"/>
    <w:rsid w:val="002F7C08"/>
    <w:rsid w:val="002F7E68"/>
    <w:rsid w:val="002F7F6C"/>
    <w:rsid w:val="002F7F86"/>
    <w:rsid w:val="00300560"/>
    <w:rsid w:val="003007DE"/>
    <w:rsid w:val="003008EF"/>
    <w:rsid w:val="00300A75"/>
    <w:rsid w:val="00300A82"/>
    <w:rsid w:val="00300A84"/>
    <w:rsid w:val="00300C9E"/>
    <w:rsid w:val="00300E39"/>
    <w:rsid w:val="00300F95"/>
    <w:rsid w:val="0030101C"/>
    <w:rsid w:val="0030107F"/>
    <w:rsid w:val="003011A6"/>
    <w:rsid w:val="003013EF"/>
    <w:rsid w:val="0030164F"/>
    <w:rsid w:val="00301934"/>
    <w:rsid w:val="00302306"/>
    <w:rsid w:val="003023C2"/>
    <w:rsid w:val="003024FE"/>
    <w:rsid w:val="003025F2"/>
    <w:rsid w:val="00302733"/>
    <w:rsid w:val="003027F0"/>
    <w:rsid w:val="003028E2"/>
    <w:rsid w:val="0030294F"/>
    <w:rsid w:val="00302E5E"/>
    <w:rsid w:val="00302EA1"/>
    <w:rsid w:val="00302EF0"/>
    <w:rsid w:val="00303249"/>
    <w:rsid w:val="003035BB"/>
    <w:rsid w:val="003038DB"/>
    <w:rsid w:val="00303BC0"/>
    <w:rsid w:val="00303BC3"/>
    <w:rsid w:val="00303D58"/>
    <w:rsid w:val="00303D69"/>
    <w:rsid w:val="00303FA3"/>
    <w:rsid w:val="0030415A"/>
    <w:rsid w:val="00304433"/>
    <w:rsid w:val="0030458D"/>
    <w:rsid w:val="0030469D"/>
    <w:rsid w:val="003048C9"/>
    <w:rsid w:val="00304BB9"/>
    <w:rsid w:val="00304C8F"/>
    <w:rsid w:val="00304D19"/>
    <w:rsid w:val="00304D4E"/>
    <w:rsid w:val="00304F3C"/>
    <w:rsid w:val="00304F57"/>
    <w:rsid w:val="00304FF8"/>
    <w:rsid w:val="00305098"/>
    <w:rsid w:val="0030511E"/>
    <w:rsid w:val="003051C6"/>
    <w:rsid w:val="0030545A"/>
    <w:rsid w:val="003058E2"/>
    <w:rsid w:val="00305BC7"/>
    <w:rsid w:val="00305BCF"/>
    <w:rsid w:val="00305E3E"/>
    <w:rsid w:val="003060AE"/>
    <w:rsid w:val="0030615E"/>
    <w:rsid w:val="003065CB"/>
    <w:rsid w:val="003066E9"/>
    <w:rsid w:val="00306D6D"/>
    <w:rsid w:val="00306E81"/>
    <w:rsid w:val="00307448"/>
    <w:rsid w:val="003074E1"/>
    <w:rsid w:val="003079B4"/>
    <w:rsid w:val="00307ADF"/>
    <w:rsid w:val="00307C55"/>
    <w:rsid w:val="00307DEF"/>
    <w:rsid w:val="00310121"/>
    <w:rsid w:val="00310138"/>
    <w:rsid w:val="0031027B"/>
    <w:rsid w:val="003105A3"/>
    <w:rsid w:val="003107E5"/>
    <w:rsid w:val="00310DE6"/>
    <w:rsid w:val="0031115B"/>
    <w:rsid w:val="00311448"/>
    <w:rsid w:val="003115AC"/>
    <w:rsid w:val="0031188B"/>
    <w:rsid w:val="003119A7"/>
    <w:rsid w:val="003119CA"/>
    <w:rsid w:val="00311D33"/>
    <w:rsid w:val="00311EE1"/>
    <w:rsid w:val="00312008"/>
    <w:rsid w:val="0031200F"/>
    <w:rsid w:val="00312054"/>
    <w:rsid w:val="0031208A"/>
    <w:rsid w:val="0031216C"/>
    <w:rsid w:val="003126CA"/>
    <w:rsid w:val="0031275A"/>
    <w:rsid w:val="003127C5"/>
    <w:rsid w:val="003135E8"/>
    <w:rsid w:val="00313664"/>
    <w:rsid w:val="00313754"/>
    <w:rsid w:val="0031380E"/>
    <w:rsid w:val="003138A6"/>
    <w:rsid w:val="00313958"/>
    <w:rsid w:val="00313B78"/>
    <w:rsid w:val="00313C9A"/>
    <w:rsid w:val="00313DD4"/>
    <w:rsid w:val="00314034"/>
    <w:rsid w:val="003141DC"/>
    <w:rsid w:val="003142A8"/>
    <w:rsid w:val="003143BF"/>
    <w:rsid w:val="00314475"/>
    <w:rsid w:val="0031486F"/>
    <w:rsid w:val="00314A3D"/>
    <w:rsid w:val="00314F90"/>
    <w:rsid w:val="00315238"/>
    <w:rsid w:val="00315247"/>
    <w:rsid w:val="003153B1"/>
    <w:rsid w:val="003154C1"/>
    <w:rsid w:val="00315725"/>
    <w:rsid w:val="00315731"/>
    <w:rsid w:val="0031585A"/>
    <w:rsid w:val="003159A1"/>
    <w:rsid w:val="00315A2E"/>
    <w:rsid w:val="00315A42"/>
    <w:rsid w:val="00315AF4"/>
    <w:rsid w:val="00315C6A"/>
    <w:rsid w:val="00315CE7"/>
    <w:rsid w:val="00315D4B"/>
    <w:rsid w:val="00315E34"/>
    <w:rsid w:val="00315F85"/>
    <w:rsid w:val="0031617F"/>
    <w:rsid w:val="003162A1"/>
    <w:rsid w:val="0031640D"/>
    <w:rsid w:val="003166E4"/>
    <w:rsid w:val="00316769"/>
    <w:rsid w:val="00316C3C"/>
    <w:rsid w:val="00316C82"/>
    <w:rsid w:val="00316DEC"/>
    <w:rsid w:val="00317101"/>
    <w:rsid w:val="00317858"/>
    <w:rsid w:val="00317ABD"/>
    <w:rsid w:val="00317C59"/>
    <w:rsid w:val="0032006F"/>
    <w:rsid w:val="003201A1"/>
    <w:rsid w:val="0032034F"/>
    <w:rsid w:val="00320747"/>
    <w:rsid w:val="00320832"/>
    <w:rsid w:val="003208E3"/>
    <w:rsid w:val="003209A8"/>
    <w:rsid w:val="00320FD1"/>
    <w:rsid w:val="00321109"/>
    <w:rsid w:val="0032124F"/>
    <w:rsid w:val="00321560"/>
    <w:rsid w:val="00321681"/>
    <w:rsid w:val="00321690"/>
    <w:rsid w:val="00321758"/>
    <w:rsid w:val="003217AD"/>
    <w:rsid w:val="00321823"/>
    <w:rsid w:val="00321B6B"/>
    <w:rsid w:val="00321BDA"/>
    <w:rsid w:val="003223E5"/>
    <w:rsid w:val="003224F4"/>
    <w:rsid w:val="003226B9"/>
    <w:rsid w:val="0032277F"/>
    <w:rsid w:val="00322E12"/>
    <w:rsid w:val="0032322A"/>
    <w:rsid w:val="0032358B"/>
    <w:rsid w:val="003235B5"/>
    <w:rsid w:val="003238F4"/>
    <w:rsid w:val="00323D94"/>
    <w:rsid w:val="00323FC4"/>
    <w:rsid w:val="003243D1"/>
    <w:rsid w:val="003245B3"/>
    <w:rsid w:val="00324858"/>
    <w:rsid w:val="00324D77"/>
    <w:rsid w:val="003253FE"/>
    <w:rsid w:val="0032547A"/>
    <w:rsid w:val="00325692"/>
    <w:rsid w:val="003257A7"/>
    <w:rsid w:val="00325820"/>
    <w:rsid w:val="00325841"/>
    <w:rsid w:val="0032587B"/>
    <w:rsid w:val="003259D7"/>
    <w:rsid w:val="00325C05"/>
    <w:rsid w:val="00325D63"/>
    <w:rsid w:val="00326451"/>
    <w:rsid w:val="003268C7"/>
    <w:rsid w:val="00326914"/>
    <w:rsid w:val="00326B3B"/>
    <w:rsid w:val="00326C30"/>
    <w:rsid w:val="00326EE0"/>
    <w:rsid w:val="00326F2C"/>
    <w:rsid w:val="0032704C"/>
    <w:rsid w:val="0032709A"/>
    <w:rsid w:val="00327426"/>
    <w:rsid w:val="003277AE"/>
    <w:rsid w:val="003277F5"/>
    <w:rsid w:val="00327BD3"/>
    <w:rsid w:val="00327CAA"/>
    <w:rsid w:val="00327DE9"/>
    <w:rsid w:val="00327EB4"/>
    <w:rsid w:val="00327F5E"/>
    <w:rsid w:val="00327FD4"/>
    <w:rsid w:val="003301B3"/>
    <w:rsid w:val="0033033D"/>
    <w:rsid w:val="00330372"/>
    <w:rsid w:val="00330385"/>
    <w:rsid w:val="003303CC"/>
    <w:rsid w:val="0033045B"/>
    <w:rsid w:val="00330696"/>
    <w:rsid w:val="003306DE"/>
    <w:rsid w:val="003308D8"/>
    <w:rsid w:val="00330938"/>
    <w:rsid w:val="0033102E"/>
    <w:rsid w:val="0033137B"/>
    <w:rsid w:val="00331401"/>
    <w:rsid w:val="00331418"/>
    <w:rsid w:val="00331728"/>
    <w:rsid w:val="00331C3C"/>
    <w:rsid w:val="00331CEE"/>
    <w:rsid w:val="00332094"/>
    <w:rsid w:val="00332344"/>
    <w:rsid w:val="00332372"/>
    <w:rsid w:val="003324FC"/>
    <w:rsid w:val="0033289C"/>
    <w:rsid w:val="00332CF5"/>
    <w:rsid w:val="00332E77"/>
    <w:rsid w:val="00332F67"/>
    <w:rsid w:val="0033312E"/>
    <w:rsid w:val="00333187"/>
    <w:rsid w:val="0033319E"/>
    <w:rsid w:val="00333234"/>
    <w:rsid w:val="0033376C"/>
    <w:rsid w:val="00333822"/>
    <w:rsid w:val="003339EC"/>
    <w:rsid w:val="00333B1F"/>
    <w:rsid w:val="00333CC8"/>
    <w:rsid w:val="003340BC"/>
    <w:rsid w:val="0033414E"/>
    <w:rsid w:val="003343B5"/>
    <w:rsid w:val="003345F8"/>
    <w:rsid w:val="003347AD"/>
    <w:rsid w:val="00334A9A"/>
    <w:rsid w:val="00334F30"/>
    <w:rsid w:val="00334F79"/>
    <w:rsid w:val="003351AE"/>
    <w:rsid w:val="00335370"/>
    <w:rsid w:val="003353FE"/>
    <w:rsid w:val="003356B3"/>
    <w:rsid w:val="0033572C"/>
    <w:rsid w:val="0033577C"/>
    <w:rsid w:val="0033583D"/>
    <w:rsid w:val="00335BF0"/>
    <w:rsid w:val="00335ED1"/>
    <w:rsid w:val="00336C06"/>
    <w:rsid w:val="00336C2A"/>
    <w:rsid w:val="00336CBE"/>
    <w:rsid w:val="00336EFE"/>
    <w:rsid w:val="00336FBD"/>
    <w:rsid w:val="00337216"/>
    <w:rsid w:val="00337343"/>
    <w:rsid w:val="003376DE"/>
    <w:rsid w:val="00337808"/>
    <w:rsid w:val="00337905"/>
    <w:rsid w:val="00337EF8"/>
    <w:rsid w:val="003407E4"/>
    <w:rsid w:val="0034081B"/>
    <w:rsid w:val="00340A1B"/>
    <w:rsid w:val="00340B53"/>
    <w:rsid w:val="00340C0A"/>
    <w:rsid w:val="00341296"/>
    <w:rsid w:val="00341308"/>
    <w:rsid w:val="00341557"/>
    <w:rsid w:val="003416A0"/>
    <w:rsid w:val="00341833"/>
    <w:rsid w:val="003418EF"/>
    <w:rsid w:val="00341A29"/>
    <w:rsid w:val="00341AC9"/>
    <w:rsid w:val="00341BAA"/>
    <w:rsid w:val="00341FB6"/>
    <w:rsid w:val="00341FD4"/>
    <w:rsid w:val="003423C7"/>
    <w:rsid w:val="003424A0"/>
    <w:rsid w:val="003425DF"/>
    <w:rsid w:val="00342803"/>
    <w:rsid w:val="00342841"/>
    <w:rsid w:val="003428BA"/>
    <w:rsid w:val="00342A60"/>
    <w:rsid w:val="00342CA6"/>
    <w:rsid w:val="00342CBB"/>
    <w:rsid w:val="00342DDC"/>
    <w:rsid w:val="00342FBC"/>
    <w:rsid w:val="00343086"/>
    <w:rsid w:val="0034375A"/>
    <w:rsid w:val="0034379D"/>
    <w:rsid w:val="003439F6"/>
    <w:rsid w:val="00343CB0"/>
    <w:rsid w:val="00343DDA"/>
    <w:rsid w:val="00343DED"/>
    <w:rsid w:val="00343E5D"/>
    <w:rsid w:val="00343E69"/>
    <w:rsid w:val="0034402F"/>
    <w:rsid w:val="0034410F"/>
    <w:rsid w:val="00344182"/>
    <w:rsid w:val="00344287"/>
    <w:rsid w:val="00344359"/>
    <w:rsid w:val="00344774"/>
    <w:rsid w:val="00344983"/>
    <w:rsid w:val="00344A10"/>
    <w:rsid w:val="00344A29"/>
    <w:rsid w:val="00344C81"/>
    <w:rsid w:val="00345553"/>
    <w:rsid w:val="003456F5"/>
    <w:rsid w:val="00346192"/>
    <w:rsid w:val="003463D1"/>
    <w:rsid w:val="003463D8"/>
    <w:rsid w:val="0034646D"/>
    <w:rsid w:val="003464C2"/>
    <w:rsid w:val="00346681"/>
    <w:rsid w:val="00346748"/>
    <w:rsid w:val="00346AAA"/>
    <w:rsid w:val="00346C66"/>
    <w:rsid w:val="00346D9C"/>
    <w:rsid w:val="0034714F"/>
    <w:rsid w:val="00347478"/>
    <w:rsid w:val="003477AD"/>
    <w:rsid w:val="0034797B"/>
    <w:rsid w:val="00347BE5"/>
    <w:rsid w:val="00347D85"/>
    <w:rsid w:val="00347D88"/>
    <w:rsid w:val="00347D97"/>
    <w:rsid w:val="00347EC6"/>
    <w:rsid w:val="003501AF"/>
    <w:rsid w:val="003504B1"/>
    <w:rsid w:val="003507DD"/>
    <w:rsid w:val="00350808"/>
    <w:rsid w:val="00350B03"/>
    <w:rsid w:val="00350C0E"/>
    <w:rsid w:val="00350C95"/>
    <w:rsid w:val="00351124"/>
    <w:rsid w:val="00351347"/>
    <w:rsid w:val="00351632"/>
    <w:rsid w:val="00351656"/>
    <w:rsid w:val="0035167A"/>
    <w:rsid w:val="00351831"/>
    <w:rsid w:val="0035183F"/>
    <w:rsid w:val="003522E0"/>
    <w:rsid w:val="00352449"/>
    <w:rsid w:val="0035267F"/>
    <w:rsid w:val="0035284A"/>
    <w:rsid w:val="00352B39"/>
    <w:rsid w:val="00352B55"/>
    <w:rsid w:val="00352FF4"/>
    <w:rsid w:val="003530FE"/>
    <w:rsid w:val="003532B2"/>
    <w:rsid w:val="00353AAA"/>
    <w:rsid w:val="00353E09"/>
    <w:rsid w:val="00354193"/>
    <w:rsid w:val="003542BF"/>
    <w:rsid w:val="003546B6"/>
    <w:rsid w:val="003547F2"/>
    <w:rsid w:val="003547FA"/>
    <w:rsid w:val="003548FE"/>
    <w:rsid w:val="003550A4"/>
    <w:rsid w:val="003550BA"/>
    <w:rsid w:val="00355171"/>
    <w:rsid w:val="0035537A"/>
    <w:rsid w:val="00355436"/>
    <w:rsid w:val="003554D2"/>
    <w:rsid w:val="0035580D"/>
    <w:rsid w:val="0035588D"/>
    <w:rsid w:val="00355985"/>
    <w:rsid w:val="00355C75"/>
    <w:rsid w:val="00355D0B"/>
    <w:rsid w:val="003565E0"/>
    <w:rsid w:val="00356887"/>
    <w:rsid w:val="00356915"/>
    <w:rsid w:val="00356963"/>
    <w:rsid w:val="003569DC"/>
    <w:rsid w:val="00356E75"/>
    <w:rsid w:val="00356F02"/>
    <w:rsid w:val="0035766F"/>
    <w:rsid w:val="0035781A"/>
    <w:rsid w:val="0035797B"/>
    <w:rsid w:val="00357B39"/>
    <w:rsid w:val="00357CB5"/>
    <w:rsid w:val="00357E8C"/>
    <w:rsid w:val="003600B2"/>
    <w:rsid w:val="003602DC"/>
    <w:rsid w:val="0036040E"/>
    <w:rsid w:val="00360517"/>
    <w:rsid w:val="00360532"/>
    <w:rsid w:val="00360557"/>
    <w:rsid w:val="003605E2"/>
    <w:rsid w:val="00360B57"/>
    <w:rsid w:val="00360C4D"/>
    <w:rsid w:val="00360DFA"/>
    <w:rsid w:val="00360EB5"/>
    <w:rsid w:val="00360F43"/>
    <w:rsid w:val="00361039"/>
    <w:rsid w:val="00361373"/>
    <w:rsid w:val="0036189A"/>
    <w:rsid w:val="00361A0A"/>
    <w:rsid w:val="00361C24"/>
    <w:rsid w:val="00361C8D"/>
    <w:rsid w:val="00361D06"/>
    <w:rsid w:val="00361D3F"/>
    <w:rsid w:val="00362290"/>
    <w:rsid w:val="00362660"/>
    <w:rsid w:val="00362B81"/>
    <w:rsid w:val="00362DF5"/>
    <w:rsid w:val="00362F2C"/>
    <w:rsid w:val="00362FD3"/>
    <w:rsid w:val="00363337"/>
    <w:rsid w:val="003634B3"/>
    <w:rsid w:val="0036363C"/>
    <w:rsid w:val="0036375E"/>
    <w:rsid w:val="003638FE"/>
    <w:rsid w:val="003639FB"/>
    <w:rsid w:val="00363B15"/>
    <w:rsid w:val="00363BF7"/>
    <w:rsid w:val="00363C80"/>
    <w:rsid w:val="00364264"/>
    <w:rsid w:val="00364D9D"/>
    <w:rsid w:val="0036508E"/>
    <w:rsid w:val="003650F3"/>
    <w:rsid w:val="00365177"/>
    <w:rsid w:val="003652B9"/>
    <w:rsid w:val="00365D5A"/>
    <w:rsid w:val="0036601F"/>
    <w:rsid w:val="003660DB"/>
    <w:rsid w:val="0036633A"/>
    <w:rsid w:val="00366557"/>
    <w:rsid w:val="003665B1"/>
    <w:rsid w:val="00366660"/>
    <w:rsid w:val="0036695B"/>
    <w:rsid w:val="00366AB5"/>
    <w:rsid w:val="00366B8C"/>
    <w:rsid w:val="00366BB8"/>
    <w:rsid w:val="003677DF"/>
    <w:rsid w:val="003678EB"/>
    <w:rsid w:val="00367940"/>
    <w:rsid w:val="00367A9B"/>
    <w:rsid w:val="00367B88"/>
    <w:rsid w:val="00367DB5"/>
    <w:rsid w:val="003700D0"/>
    <w:rsid w:val="00370307"/>
    <w:rsid w:val="0037035D"/>
    <w:rsid w:val="00370821"/>
    <w:rsid w:val="003709A2"/>
    <w:rsid w:val="00370A18"/>
    <w:rsid w:val="00370AA1"/>
    <w:rsid w:val="003710ED"/>
    <w:rsid w:val="00371120"/>
    <w:rsid w:val="003716B7"/>
    <w:rsid w:val="003717D0"/>
    <w:rsid w:val="00371831"/>
    <w:rsid w:val="00371C6E"/>
    <w:rsid w:val="00371D3A"/>
    <w:rsid w:val="003720EE"/>
    <w:rsid w:val="00372263"/>
    <w:rsid w:val="003725AA"/>
    <w:rsid w:val="003728BF"/>
    <w:rsid w:val="00372A5B"/>
    <w:rsid w:val="00373491"/>
    <w:rsid w:val="0037364D"/>
    <w:rsid w:val="00373766"/>
    <w:rsid w:val="003739DD"/>
    <w:rsid w:val="00373A9E"/>
    <w:rsid w:val="003741A2"/>
    <w:rsid w:val="0037432C"/>
    <w:rsid w:val="00374419"/>
    <w:rsid w:val="003745A0"/>
    <w:rsid w:val="00374624"/>
    <w:rsid w:val="00374A02"/>
    <w:rsid w:val="00374AC8"/>
    <w:rsid w:val="00374BF9"/>
    <w:rsid w:val="00374C44"/>
    <w:rsid w:val="00374D75"/>
    <w:rsid w:val="00374DC6"/>
    <w:rsid w:val="0037526B"/>
    <w:rsid w:val="00375297"/>
    <w:rsid w:val="003753CE"/>
    <w:rsid w:val="0037564A"/>
    <w:rsid w:val="003758E8"/>
    <w:rsid w:val="00375A73"/>
    <w:rsid w:val="00375E08"/>
    <w:rsid w:val="00375EA8"/>
    <w:rsid w:val="00375F64"/>
    <w:rsid w:val="00375FFC"/>
    <w:rsid w:val="00376F2E"/>
    <w:rsid w:val="0037738C"/>
    <w:rsid w:val="003779DF"/>
    <w:rsid w:val="00377AF1"/>
    <w:rsid w:val="00377B59"/>
    <w:rsid w:val="00377CAD"/>
    <w:rsid w:val="00377D10"/>
    <w:rsid w:val="00377D3B"/>
    <w:rsid w:val="00377D9A"/>
    <w:rsid w:val="00377E4F"/>
    <w:rsid w:val="00377F68"/>
    <w:rsid w:val="00380021"/>
    <w:rsid w:val="0038016E"/>
    <w:rsid w:val="00380265"/>
    <w:rsid w:val="00380364"/>
    <w:rsid w:val="003803D5"/>
    <w:rsid w:val="0038047C"/>
    <w:rsid w:val="00380746"/>
    <w:rsid w:val="00380B0B"/>
    <w:rsid w:val="00380BB9"/>
    <w:rsid w:val="00380D7D"/>
    <w:rsid w:val="00380E94"/>
    <w:rsid w:val="00381256"/>
    <w:rsid w:val="0038126C"/>
    <w:rsid w:val="003812E5"/>
    <w:rsid w:val="003813B0"/>
    <w:rsid w:val="0038147C"/>
    <w:rsid w:val="003814BB"/>
    <w:rsid w:val="00381562"/>
    <w:rsid w:val="00381750"/>
    <w:rsid w:val="003818DE"/>
    <w:rsid w:val="003819DF"/>
    <w:rsid w:val="00382031"/>
    <w:rsid w:val="0038204E"/>
    <w:rsid w:val="003820CB"/>
    <w:rsid w:val="00382266"/>
    <w:rsid w:val="0038235E"/>
    <w:rsid w:val="00382952"/>
    <w:rsid w:val="00382A53"/>
    <w:rsid w:val="00382AE5"/>
    <w:rsid w:val="00382B0C"/>
    <w:rsid w:val="00382CB3"/>
    <w:rsid w:val="00382FE3"/>
    <w:rsid w:val="00383170"/>
    <w:rsid w:val="00383260"/>
    <w:rsid w:val="003833B5"/>
    <w:rsid w:val="0038352D"/>
    <w:rsid w:val="003835FF"/>
    <w:rsid w:val="00383686"/>
    <w:rsid w:val="00383BF4"/>
    <w:rsid w:val="0038425B"/>
    <w:rsid w:val="00384584"/>
    <w:rsid w:val="003847B7"/>
    <w:rsid w:val="003847ED"/>
    <w:rsid w:val="00384A31"/>
    <w:rsid w:val="00384ADE"/>
    <w:rsid w:val="00384DB9"/>
    <w:rsid w:val="00384EEC"/>
    <w:rsid w:val="003854D6"/>
    <w:rsid w:val="003856BD"/>
    <w:rsid w:val="00385937"/>
    <w:rsid w:val="00385FAE"/>
    <w:rsid w:val="003865A1"/>
    <w:rsid w:val="003865FE"/>
    <w:rsid w:val="00386DDB"/>
    <w:rsid w:val="00387553"/>
    <w:rsid w:val="003878F0"/>
    <w:rsid w:val="0038792E"/>
    <w:rsid w:val="0038797A"/>
    <w:rsid w:val="00387A4A"/>
    <w:rsid w:val="0039003F"/>
    <w:rsid w:val="003907C9"/>
    <w:rsid w:val="00390B35"/>
    <w:rsid w:val="00391078"/>
    <w:rsid w:val="0039121A"/>
    <w:rsid w:val="003912E2"/>
    <w:rsid w:val="00391810"/>
    <w:rsid w:val="003919D8"/>
    <w:rsid w:val="00391D05"/>
    <w:rsid w:val="00392179"/>
    <w:rsid w:val="003921CD"/>
    <w:rsid w:val="00392270"/>
    <w:rsid w:val="00392827"/>
    <w:rsid w:val="003929D2"/>
    <w:rsid w:val="00392BC2"/>
    <w:rsid w:val="00392CCA"/>
    <w:rsid w:val="00392E3C"/>
    <w:rsid w:val="00392F26"/>
    <w:rsid w:val="00393029"/>
    <w:rsid w:val="00393983"/>
    <w:rsid w:val="00393AD7"/>
    <w:rsid w:val="00393E3E"/>
    <w:rsid w:val="00393F81"/>
    <w:rsid w:val="00393FA5"/>
    <w:rsid w:val="0039406E"/>
    <w:rsid w:val="0039411F"/>
    <w:rsid w:val="0039413F"/>
    <w:rsid w:val="0039427A"/>
    <w:rsid w:val="003946B9"/>
    <w:rsid w:val="00394B51"/>
    <w:rsid w:val="003953BE"/>
    <w:rsid w:val="003956F2"/>
    <w:rsid w:val="003957BB"/>
    <w:rsid w:val="00395806"/>
    <w:rsid w:val="00395A9E"/>
    <w:rsid w:val="00395EDA"/>
    <w:rsid w:val="00395FBD"/>
    <w:rsid w:val="0039603B"/>
    <w:rsid w:val="003962C1"/>
    <w:rsid w:val="003962CD"/>
    <w:rsid w:val="003963FF"/>
    <w:rsid w:val="0039651E"/>
    <w:rsid w:val="003965C0"/>
    <w:rsid w:val="00396894"/>
    <w:rsid w:val="00396935"/>
    <w:rsid w:val="00396997"/>
    <w:rsid w:val="00396A4C"/>
    <w:rsid w:val="00396A6D"/>
    <w:rsid w:val="00396F7E"/>
    <w:rsid w:val="0039743E"/>
    <w:rsid w:val="00397A8D"/>
    <w:rsid w:val="00397BA8"/>
    <w:rsid w:val="00397CAC"/>
    <w:rsid w:val="00397D16"/>
    <w:rsid w:val="003A018C"/>
    <w:rsid w:val="003A0403"/>
    <w:rsid w:val="003A04E0"/>
    <w:rsid w:val="003A0D0B"/>
    <w:rsid w:val="003A12EB"/>
    <w:rsid w:val="003A1301"/>
    <w:rsid w:val="003A1596"/>
    <w:rsid w:val="003A1968"/>
    <w:rsid w:val="003A19FA"/>
    <w:rsid w:val="003A1EE5"/>
    <w:rsid w:val="003A2516"/>
    <w:rsid w:val="003A2583"/>
    <w:rsid w:val="003A262F"/>
    <w:rsid w:val="003A27BB"/>
    <w:rsid w:val="003A280A"/>
    <w:rsid w:val="003A2FE5"/>
    <w:rsid w:val="003A31F5"/>
    <w:rsid w:val="003A35D6"/>
    <w:rsid w:val="003A362E"/>
    <w:rsid w:val="003A3B5C"/>
    <w:rsid w:val="003A42C2"/>
    <w:rsid w:val="003A43CA"/>
    <w:rsid w:val="003A4473"/>
    <w:rsid w:val="003A4780"/>
    <w:rsid w:val="003A4D36"/>
    <w:rsid w:val="003A4E51"/>
    <w:rsid w:val="003A5077"/>
    <w:rsid w:val="003A5109"/>
    <w:rsid w:val="003A5266"/>
    <w:rsid w:val="003A5317"/>
    <w:rsid w:val="003A5614"/>
    <w:rsid w:val="003A56A1"/>
    <w:rsid w:val="003A58E1"/>
    <w:rsid w:val="003A5943"/>
    <w:rsid w:val="003A5BC5"/>
    <w:rsid w:val="003A5C82"/>
    <w:rsid w:val="003A5CF2"/>
    <w:rsid w:val="003A5D19"/>
    <w:rsid w:val="003A5D52"/>
    <w:rsid w:val="003A5E4A"/>
    <w:rsid w:val="003A5F4E"/>
    <w:rsid w:val="003A669D"/>
    <w:rsid w:val="003A69F2"/>
    <w:rsid w:val="003A6A4E"/>
    <w:rsid w:val="003A6DDA"/>
    <w:rsid w:val="003A72A3"/>
    <w:rsid w:val="003A72FF"/>
    <w:rsid w:val="003A782B"/>
    <w:rsid w:val="003A7C03"/>
    <w:rsid w:val="003A7DF3"/>
    <w:rsid w:val="003B0205"/>
    <w:rsid w:val="003B03BF"/>
    <w:rsid w:val="003B055B"/>
    <w:rsid w:val="003B0E9B"/>
    <w:rsid w:val="003B1214"/>
    <w:rsid w:val="003B1620"/>
    <w:rsid w:val="003B1661"/>
    <w:rsid w:val="003B1919"/>
    <w:rsid w:val="003B1D4D"/>
    <w:rsid w:val="003B1EF3"/>
    <w:rsid w:val="003B1FE0"/>
    <w:rsid w:val="003B23A5"/>
    <w:rsid w:val="003B2677"/>
    <w:rsid w:val="003B2756"/>
    <w:rsid w:val="003B2761"/>
    <w:rsid w:val="003B28F3"/>
    <w:rsid w:val="003B2A09"/>
    <w:rsid w:val="003B2E43"/>
    <w:rsid w:val="003B2FAB"/>
    <w:rsid w:val="003B2FCF"/>
    <w:rsid w:val="003B3017"/>
    <w:rsid w:val="003B317B"/>
    <w:rsid w:val="003B3EC4"/>
    <w:rsid w:val="003B3FD2"/>
    <w:rsid w:val="003B4059"/>
    <w:rsid w:val="003B4407"/>
    <w:rsid w:val="003B440E"/>
    <w:rsid w:val="003B453B"/>
    <w:rsid w:val="003B4885"/>
    <w:rsid w:val="003B4C1B"/>
    <w:rsid w:val="003B4DE9"/>
    <w:rsid w:val="003B51D0"/>
    <w:rsid w:val="003B5254"/>
    <w:rsid w:val="003B533E"/>
    <w:rsid w:val="003B5747"/>
    <w:rsid w:val="003B580F"/>
    <w:rsid w:val="003B5A4E"/>
    <w:rsid w:val="003B5B40"/>
    <w:rsid w:val="003B5C27"/>
    <w:rsid w:val="003B5D22"/>
    <w:rsid w:val="003B6197"/>
    <w:rsid w:val="003B61D9"/>
    <w:rsid w:val="003B6230"/>
    <w:rsid w:val="003B63DD"/>
    <w:rsid w:val="003B642F"/>
    <w:rsid w:val="003B6501"/>
    <w:rsid w:val="003B673D"/>
    <w:rsid w:val="003B67E8"/>
    <w:rsid w:val="003B6A7F"/>
    <w:rsid w:val="003B6CA3"/>
    <w:rsid w:val="003B709A"/>
    <w:rsid w:val="003B730A"/>
    <w:rsid w:val="003B7840"/>
    <w:rsid w:val="003B78DF"/>
    <w:rsid w:val="003B7AF0"/>
    <w:rsid w:val="003B7CC3"/>
    <w:rsid w:val="003B7F41"/>
    <w:rsid w:val="003C0109"/>
    <w:rsid w:val="003C0183"/>
    <w:rsid w:val="003C01AF"/>
    <w:rsid w:val="003C0688"/>
    <w:rsid w:val="003C0729"/>
    <w:rsid w:val="003C076A"/>
    <w:rsid w:val="003C0900"/>
    <w:rsid w:val="003C0933"/>
    <w:rsid w:val="003C0B0E"/>
    <w:rsid w:val="003C0B28"/>
    <w:rsid w:val="003C1054"/>
    <w:rsid w:val="003C175D"/>
    <w:rsid w:val="003C19E0"/>
    <w:rsid w:val="003C1C0E"/>
    <w:rsid w:val="003C1CFB"/>
    <w:rsid w:val="003C21BA"/>
    <w:rsid w:val="003C2317"/>
    <w:rsid w:val="003C2577"/>
    <w:rsid w:val="003C265B"/>
    <w:rsid w:val="003C274A"/>
    <w:rsid w:val="003C2BBD"/>
    <w:rsid w:val="003C2F98"/>
    <w:rsid w:val="003C2FE4"/>
    <w:rsid w:val="003C32A6"/>
    <w:rsid w:val="003C3379"/>
    <w:rsid w:val="003C3971"/>
    <w:rsid w:val="003C3A4E"/>
    <w:rsid w:val="003C3AAD"/>
    <w:rsid w:val="003C3AE8"/>
    <w:rsid w:val="003C3BB5"/>
    <w:rsid w:val="003C3E77"/>
    <w:rsid w:val="003C3E86"/>
    <w:rsid w:val="003C4066"/>
    <w:rsid w:val="003C4264"/>
    <w:rsid w:val="003C43EC"/>
    <w:rsid w:val="003C4448"/>
    <w:rsid w:val="003C44F6"/>
    <w:rsid w:val="003C46AD"/>
    <w:rsid w:val="003C4B15"/>
    <w:rsid w:val="003C4D1E"/>
    <w:rsid w:val="003C4DE4"/>
    <w:rsid w:val="003C4E99"/>
    <w:rsid w:val="003C4F6C"/>
    <w:rsid w:val="003C529F"/>
    <w:rsid w:val="003C5FC9"/>
    <w:rsid w:val="003C63D3"/>
    <w:rsid w:val="003C64CF"/>
    <w:rsid w:val="003C6AA3"/>
    <w:rsid w:val="003C7268"/>
    <w:rsid w:val="003C7449"/>
    <w:rsid w:val="003C76C7"/>
    <w:rsid w:val="003C7AF1"/>
    <w:rsid w:val="003C7BE5"/>
    <w:rsid w:val="003C7FD4"/>
    <w:rsid w:val="003D0022"/>
    <w:rsid w:val="003D0606"/>
    <w:rsid w:val="003D09B0"/>
    <w:rsid w:val="003D0B52"/>
    <w:rsid w:val="003D0B5A"/>
    <w:rsid w:val="003D1093"/>
    <w:rsid w:val="003D1448"/>
    <w:rsid w:val="003D1621"/>
    <w:rsid w:val="003D17D1"/>
    <w:rsid w:val="003D1ADC"/>
    <w:rsid w:val="003D1BB5"/>
    <w:rsid w:val="003D1D95"/>
    <w:rsid w:val="003D1EEC"/>
    <w:rsid w:val="003D1EF2"/>
    <w:rsid w:val="003D1F44"/>
    <w:rsid w:val="003D2244"/>
    <w:rsid w:val="003D22D2"/>
    <w:rsid w:val="003D33E2"/>
    <w:rsid w:val="003D3537"/>
    <w:rsid w:val="003D35E6"/>
    <w:rsid w:val="003D3996"/>
    <w:rsid w:val="003D3A06"/>
    <w:rsid w:val="003D3CB2"/>
    <w:rsid w:val="003D3D91"/>
    <w:rsid w:val="003D3EC2"/>
    <w:rsid w:val="003D4620"/>
    <w:rsid w:val="003D4674"/>
    <w:rsid w:val="003D4708"/>
    <w:rsid w:val="003D472C"/>
    <w:rsid w:val="003D477A"/>
    <w:rsid w:val="003D49F8"/>
    <w:rsid w:val="003D4D86"/>
    <w:rsid w:val="003D5141"/>
    <w:rsid w:val="003D5469"/>
    <w:rsid w:val="003D55F6"/>
    <w:rsid w:val="003D5847"/>
    <w:rsid w:val="003D603B"/>
    <w:rsid w:val="003D614C"/>
    <w:rsid w:val="003D619A"/>
    <w:rsid w:val="003D6556"/>
    <w:rsid w:val="003D655B"/>
    <w:rsid w:val="003D6875"/>
    <w:rsid w:val="003D7078"/>
    <w:rsid w:val="003D70A7"/>
    <w:rsid w:val="003D71FB"/>
    <w:rsid w:val="003D73DF"/>
    <w:rsid w:val="003D758B"/>
    <w:rsid w:val="003D758E"/>
    <w:rsid w:val="003D7C86"/>
    <w:rsid w:val="003D7CF9"/>
    <w:rsid w:val="003E01B9"/>
    <w:rsid w:val="003E0352"/>
    <w:rsid w:val="003E05BD"/>
    <w:rsid w:val="003E0976"/>
    <w:rsid w:val="003E0A15"/>
    <w:rsid w:val="003E0B13"/>
    <w:rsid w:val="003E0C71"/>
    <w:rsid w:val="003E0C99"/>
    <w:rsid w:val="003E0E85"/>
    <w:rsid w:val="003E1230"/>
    <w:rsid w:val="003E14BE"/>
    <w:rsid w:val="003E181D"/>
    <w:rsid w:val="003E182D"/>
    <w:rsid w:val="003E184E"/>
    <w:rsid w:val="003E1937"/>
    <w:rsid w:val="003E1AFB"/>
    <w:rsid w:val="003E213F"/>
    <w:rsid w:val="003E2617"/>
    <w:rsid w:val="003E26B2"/>
    <w:rsid w:val="003E284E"/>
    <w:rsid w:val="003E297C"/>
    <w:rsid w:val="003E2AC7"/>
    <w:rsid w:val="003E2B86"/>
    <w:rsid w:val="003E2E5D"/>
    <w:rsid w:val="003E2EF9"/>
    <w:rsid w:val="003E3046"/>
    <w:rsid w:val="003E3205"/>
    <w:rsid w:val="003E3263"/>
    <w:rsid w:val="003E32E1"/>
    <w:rsid w:val="003E32FE"/>
    <w:rsid w:val="003E345C"/>
    <w:rsid w:val="003E3615"/>
    <w:rsid w:val="003E3966"/>
    <w:rsid w:val="003E3B30"/>
    <w:rsid w:val="003E3D02"/>
    <w:rsid w:val="003E3DE7"/>
    <w:rsid w:val="003E3F41"/>
    <w:rsid w:val="003E3F62"/>
    <w:rsid w:val="003E4251"/>
    <w:rsid w:val="003E4B1B"/>
    <w:rsid w:val="003E4FEE"/>
    <w:rsid w:val="003E50A1"/>
    <w:rsid w:val="003E5127"/>
    <w:rsid w:val="003E5144"/>
    <w:rsid w:val="003E536E"/>
    <w:rsid w:val="003E53CB"/>
    <w:rsid w:val="003E542F"/>
    <w:rsid w:val="003E569A"/>
    <w:rsid w:val="003E592F"/>
    <w:rsid w:val="003E5EF7"/>
    <w:rsid w:val="003E5F33"/>
    <w:rsid w:val="003E5F9E"/>
    <w:rsid w:val="003E5FA7"/>
    <w:rsid w:val="003E61EF"/>
    <w:rsid w:val="003E6615"/>
    <w:rsid w:val="003E694D"/>
    <w:rsid w:val="003E6CD0"/>
    <w:rsid w:val="003E74C3"/>
    <w:rsid w:val="003E79F9"/>
    <w:rsid w:val="003E7A55"/>
    <w:rsid w:val="003E7C34"/>
    <w:rsid w:val="003E7C6B"/>
    <w:rsid w:val="003F008B"/>
    <w:rsid w:val="003F06E0"/>
    <w:rsid w:val="003F076E"/>
    <w:rsid w:val="003F083C"/>
    <w:rsid w:val="003F08C4"/>
    <w:rsid w:val="003F0949"/>
    <w:rsid w:val="003F0C38"/>
    <w:rsid w:val="003F0D7C"/>
    <w:rsid w:val="003F1223"/>
    <w:rsid w:val="003F12E9"/>
    <w:rsid w:val="003F1522"/>
    <w:rsid w:val="003F177A"/>
    <w:rsid w:val="003F1967"/>
    <w:rsid w:val="003F1AB9"/>
    <w:rsid w:val="003F1BBE"/>
    <w:rsid w:val="003F1C00"/>
    <w:rsid w:val="003F1C13"/>
    <w:rsid w:val="003F1F3E"/>
    <w:rsid w:val="003F1FD6"/>
    <w:rsid w:val="003F1FF2"/>
    <w:rsid w:val="003F22F8"/>
    <w:rsid w:val="003F26FE"/>
    <w:rsid w:val="003F2930"/>
    <w:rsid w:val="003F2A44"/>
    <w:rsid w:val="003F2ABB"/>
    <w:rsid w:val="003F2C11"/>
    <w:rsid w:val="003F301F"/>
    <w:rsid w:val="003F3377"/>
    <w:rsid w:val="003F33B7"/>
    <w:rsid w:val="003F3517"/>
    <w:rsid w:val="003F37FD"/>
    <w:rsid w:val="003F3854"/>
    <w:rsid w:val="003F39AE"/>
    <w:rsid w:val="003F3A52"/>
    <w:rsid w:val="003F3EF1"/>
    <w:rsid w:val="003F3FE7"/>
    <w:rsid w:val="003F45B2"/>
    <w:rsid w:val="003F4679"/>
    <w:rsid w:val="003F4B62"/>
    <w:rsid w:val="003F510E"/>
    <w:rsid w:val="003F53E0"/>
    <w:rsid w:val="003F58C9"/>
    <w:rsid w:val="003F59F4"/>
    <w:rsid w:val="003F5B16"/>
    <w:rsid w:val="003F5C97"/>
    <w:rsid w:val="003F5CD7"/>
    <w:rsid w:val="003F5CD8"/>
    <w:rsid w:val="003F5D37"/>
    <w:rsid w:val="003F5FDD"/>
    <w:rsid w:val="003F6086"/>
    <w:rsid w:val="003F60E1"/>
    <w:rsid w:val="003F631E"/>
    <w:rsid w:val="003F648C"/>
    <w:rsid w:val="003F64FF"/>
    <w:rsid w:val="003F6633"/>
    <w:rsid w:val="003F66FD"/>
    <w:rsid w:val="003F672A"/>
    <w:rsid w:val="003F6AB8"/>
    <w:rsid w:val="003F7000"/>
    <w:rsid w:val="003F73C0"/>
    <w:rsid w:val="003F7422"/>
    <w:rsid w:val="003F757E"/>
    <w:rsid w:val="003F764A"/>
    <w:rsid w:val="003F76ED"/>
    <w:rsid w:val="003F7E8E"/>
    <w:rsid w:val="003F7F49"/>
    <w:rsid w:val="0040032A"/>
    <w:rsid w:val="0040033C"/>
    <w:rsid w:val="00400494"/>
    <w:rsid w:val="004004F6"/>
    <w:rsid w:val="0040078F"/>
    <w:rsid w:val="00400EDD"/>
    <w:rsid w:val="00400F72"/>
    <w:rsid w:val="004010AA"/>
    <w:rsid w:val="004017DB"/>
    <w:rsid w:val="004017DF"/>
    <w:rsid w:val="004018B8"/>
    <w:rsid w:val="00401A68"/>
    <w:rsid w:val="00401B47"/>
    <w:rsid w:val="00401B69"/>
    <w:rsid w:val="00401C4D"/>
    <w:rsid w:val="00401CEB"/>
    <w:rsid w:val="0040214B"/>
    <w:rsid w:val="00402199"/>
    <w:rsid w:val="00402280"/>
    <w:rsid w:val="004029E9"/>
    <w:rsid w:val="00402B37"/>
    <w:rsid w:val="00402BA1"/>
    <w:rsid w:val="00402DC6"/>
    <w:rsid w:val="0040313C"/>
    <w:rsid w:val="004032E7"/>
    <w:rsid w:val="004033C9"/>
    <w:rsid w:val="0040351E"/>
    <w:rsid w:val="004037A2"/>
    <w:rsid w:val="00403882"/>
    <w:rsid w:val="0040397B"/>
    <w:rsid w:val="00403A03"/>
    <w:rsid w:val="00403D27"/>
    <w:rsid w:val="00404D94"/>
    <w:rsid w:val="00404DCD"/>
    <w:rsid w:val="0040548B"/>
    <w:rsid w:val="004054A8"/>
    <w:rsid w:val="004055FB"/>
    <w:rsid w:val="00405AE6"/>
    <w:rsid w:val="00405E6C"/>
    <w:rsid w:val="00405EA9"/>
    <w:rsid w:val="00406145"/>
    <w:rsid w:val="0040646D"/>
    <w:rsid w:val="00406500"/>
    <w:rsid w:val="0040667E"/>
    <w:rsid w:val="00406A86"/>
    <w:rsid w:val="00406AC1"/>
    <w:rsid w:val="00406BC3"/>
    <w:rsid w:val="00406D88"/>
    <w:rsid w:val="00406FFC"/>
    <w:rsid w:val="00407441"/>
    <w:rsid w:val="004077D6"/>
    <w:rsid w:val="0040780E"/>
    <w:rsid w:val="00407867"/>
    <w:rsid w:val="00407C0D"/>
    <w:rsid w:val="00407F47"/>
    <w:rsid w:val="004104BE"/>
    <w:rsid w:val="00410778"/>
    <w:rsid w:val="0041078D"/>
    <w:rsid w:val="00410883"/>
    <w:rsid w:val="00410A5C"/>
    <w:rsid w:val="00410B09"/>
    <w:rsid w:val="00410C9B"/>
    <w:rsid w:val="00410D52"/>
    <w:rsid w:val="00411033"/>
    <w:rsid w:val="00411317"/>
    <w:rsid w:val="00411371"/>
    <w:rsid w:val="004115E1"/>
    <w:rsid w:val="004116F3"/>
    <w:rsid w:val="004117A8"/>
    <w:rsid w:val="00411A53"/>
    <w:rsid w:val="00411B78"/>
    <w:rsid w:val="00411BEF"/>
    <w:rsid w:val="00411F5D"/>
    <w:rsid w:val="004120B3"/>
    <w:rsid w:val="004121E7"/>
    <w:rsid w:val="004129F1"/>
    <w:rsid w:val="00412E00"/>
    <w:rsid w:val="0041312D"/>
    <w:rsid w:val="0041316E"/>
    <w:rsid w:val="004136E9"/>
    <w:rsid w:val="00413710"/>
    <w:rsid w:val="00414334"/>
    <w:rsid w:val="00414609"/>
    <w:rsid w:val="00414665"/>
    <w:rsid w:val="00414673"/>
    <w:rsid w:val="0041473B"/>
    <w:rsid w:val="0041478B"/>
    <w:rsid w:val="00414803"/>
    <w:rsid w:val="00414B30"/>
    <w:rsid w:val="00414C6B"/>
    <w:rsid w:val="00414E51"/>
    <w:rsid w:val="00414E5C"/>
    <w:rsid w:val="0041513F"/>
    <w:rsid w:val="0041517D"/>
    <w:rsid w:val="00415196"/>
    <w:rsid w:val="004151EC"/>
    <w:rsid w:val="0041594C"/>
    <w:rsid w:val="00415C75"/>
    <w:rsid w:val="00415D9B"/>
    <w:rsid w:val="00416093"/>
    <w:rsid w:val="004161D1"/>
    <w:rsid w:val="004162D3"/>
    <w:rsid w:val="00416512"/>
    <w:rsid w:val="004167C7"/>
    <w:rsid w:val="004167DB"/>
    <w:rsid w:val="004169F6"/>
    <w:rsid w:val="00416B0F"/>
    <w:rsid w:val="00416B90"/>
    <w:rsid w:val="00416CA7"/>
    <w:rsid w:val="00416CC7"/>
    <w:rsid w:val="00416D3C"/>
    <w:rsid w:val="00416E86"/>
    <w:rsid w:val="00417337"/>
    <w:rsid w:val="00417347"/>
    <w:rsid w:val="004173A0"/>
    <w:rsid w:val="0041747D"/>
    <w:rsid w:val="0041760B"/>
    <w:rsid w:val="00417775"/>
    <w:rsid w:val="004179E2"/>
    <w:rsid w:val="00417D7E"/>
    <w:rsid w:val="00417DAB"/>
    <w:rsid w:val="00417E60"/>
    <w:rsid w:val="00417FE2"/>
    <w:rsid w:val="004202E1"/>
    <w:rsid w:val="0042037D"/>
    <w:rsid w:val="004203EF"/>
    <w:rsid w:val="00420435"/>
    <w:rsid w:val="004207D5"/>
    <w:rsid w:val="0042094B"/>
    <w:rsid w:val="00420AAC"/>
    <w:rsid w:val="00420AC2"/>
    <w:rsid w:val="00420EF6"/>
    <w:rsid w:val="00420F04"/>
    <w:rsid w:val="0042100A"/>
    <w:rsid w:val="004210BA"/>
    <w:rsid w:val="004213A2"/>
    <w:rsid w:val="004213A6"/>
    <w:rsid w:val="00421469"/>
    <w:rsid w:val="004214FC"/>
    <w:rsid w:val="00421870"/>
    <w:rsid w:val="004219CB"/>
    <w:rsid w:val="00422156"/>
    <w:rsid w:val="004225B5"/>
    <w:rsid w:val="0042262D"/>
    <w:rsid w:val="004228C6"/>
    <w:rsid w:val="00422B44"/>
    <w:rsid w:val="00422D03"/>
    <w:rsid w:val="00422F7D"/>
    <w:rsid w:val="00423099"/>
    <w:rsid w:val="004230E5"/>
    <w:rsid w:val="0042347C"/>
    <w:rsid w:val="00423BCE"/>
    <w:rsid w:val="00423CBD"/>
    <w:rsid w:val="00423E5B"/>
    <w:rsid w:val="004240A9"/>
    <w:rsid w:val="004241CE"/>
    <w:rsid w:val="00424200"/>
    <w:rsid w:val="00424564"/>
    <w:rsid w:val="00424D0A"/>
    <w:rsid w:val="00424DD8"/>
    <w:rsid w:val="00424E41"/>
    <w:rsid w:val="00424E79"/>
    <w:rsid w:val="00424FA9"/>
    <w:rsid w:val="0042558E"/>
    <w:rsid w:val="0042583C"/>
    <w:rsid w:val="00425B6E"/>
    <w:rsid w:val="00425BA1"/>
    <w:rsid w:val="00425D3F"/>
    <w:rsid w:val="00425E28"/>
    <w:rsid w:val="00426178"/>
    <w:rsid w:val="0042661C"/>
    <w:rsid w:val="004266D7"/>
    <w:rsid w:val="00427271"/>
    <w:rsid w:val="004274B3"/>
    <w:rsid w:val="00427808"/>
    <w:rsid w:val="00427929"/>
    <w:rsid w:val="00427B89"/>
    <w:rsid w:val="00427F27"/>
    <w:rsid w:val="0043009C"/>
    <w:rsid w:val="00430294"/>
    <w:rsid w:val="004303AB"/>
    <w:rsid w:val="0043044F"/>
    <w:rsid w:val="0043062E"/>
    <w:rsid w:val="00430734"/>
    <w:rsid w:val="0043076A"/>
    <w:rsid w:val="00430BDD"/>
    <w:rsid w:val="00430F6F"/>
    <w:rsid w:val="00431060"/>
    <w:rsid w:val="0043113F"/>
    <w:rsid w:val="004312C7"/>
    <w:rsid w:val="004315A9"/>
    <w:rsid w:val="0043167E"/>
    <w:rsid w:val="00431785"/>
    <w:rsid w:val="00431805"/>
    <w:rsid w:val="00431B17"/>
    <w:rsid w:val="00432048"/>
    <w:rsid w:val="00432240"/>
    <w:rsid w:val="004323EB"/>
    <w:rsid w:val="00432540"/>
    <w:rsid w:val="0043273E"/>
    <w:rsid w:val="00432B79"/>
    <w:rsid w:val="00432D78"/>
    <w:rsid w:val="00432E48"/>
    <w:rsid w:val="00432ED2"/>
    <w:rsid w:val="004331DA"/>
    <w:rsid w:val="004332B3"/>
    <w:rsid w:val="00433469"/>
    <w:rsid w:val="00433529"/>
    <w:rsid w:val="0043362C"/>
    <w:rsid w:val="004336BA"/>
    <w:rsid w:val="0043391E"/>
    <w:rsid w:val="00433C2A"/>
    <w:rsid w:val="00433F36"/>
    <w:rsid w:val="00433FEE"/>
    <w:rsid w:val="00434103"/>
    <w:rsid w:val="004344BF"/>
    <w:rsid w:val="0043452F"/>
    <w:rsid w:val="00434660"/>
    <w:rsid w:val="004347FF"/>
    <w:rsid w:val="00434B15"/>
    <w:rsid w:val="00434B64"/>
    <w:rsid w:val="00435326"/>
    <w:rsid w:val="004356DD"/>
    <w:rsid w:val="00435A59"/>
    <w:rsid w:val="00435C52"/>
    <w:rsid w:val="00435CB8"/>
    <w:rsid w:val="00436217"/>
    <w:rsid w:val="00436227"/>
    <w:rsid w:val="0043632B"/>
    <w:rsid w:val="00436624"/>
    <w:rsid w:val="00436E6C"/>
    <w:rsid w:val="00437057"/>
    <w:rsid w:val="00437135"/>
    <w:rsid w:val="004375B3"/>
    <w:rsid w:val="00437B99"/>
    <w:rsid w:val="00437BBE"/>
    <w:rsid w:val="00440195"/>
    <w:rsid w:val="004402F7"/>
    <w:rsid w:val="00440360"/>
    <w:rsid w:val="004403F7"/>
    <w:rsid w:val="00440622"/>
    <w:rsid w:val="0044069D"/>
    <w:rsid w:val="00440C8C"/>
    <w:rsid w:val="004412FA"/>
    <w:rsid w:val="0044167F"/>
    <w:rsid w:val="004418E1"/>
    <w:rsid w:val="00441AB7"/>
    <w:rsid w:val="00441CBC"/>
    <w:rsid w:val="00441EDE"/>
    <w:rsid w:val="00441F98"/>
    <w:rsid w:val="0044207C"/>
    <w:rsid w:val="00442E9B"/>
    <w:rsid w:val="004438E4"/>
    <w:rsid w:val="00443B94"/>
    <w:rsid w:val="00443E1F"/>
    <w:rsid w:val="00443E71"/>
    <w:rsid w:val="00443EC1"/>
    <w:rsid w:val="0044403E"/>
    <w:rsid w:val="004440F3"/>
    <w:rsid w:val="004441D6"/>
    <w:rsid w:val="00444240"/>
    <w:rsid w:val="004443E1"/>
    <w:rsid w:val="00444447"/>
    <w:rsid w:val="00444A57"/>
    <w:rsid w:val="00444D52"/>
    <w:rsid w:val="00444E70"/>
    <w:rsid w:val="00445641"/>
    <w:rsid w:val="0044566E"/>
    <w:rsid w:val="00445679"/>
    <w:rsid w:val="004457D1"/>
    <w:rsid w:val="00445BBA"/>
    <w:rsid w:val="00445CA3"/>
    <w:rsid w:val="00446527"/>
    <w:rsid w:val="00446A96"/>
    <w:rsid w:val="00446C68"/>
    <w:rsid w:val="00446D05"/>
    <w:rsid w:val="00446F26"/>
    <w:rsid w:val="0044756C"/>
    <w:rsid w:val="00447666"/>
    <w:rsid w:val="00447725"/>
    <w:rsid w:val="004477FF"/>
    <w:rsid w:val="00447900"/>
    <w:rsid w:val="0044795D"/>
    <w:rsid w:val="00447AC9"/>
    <w:rsid w:val="00447CE7"/>
    <w:rsid w:val="00447D1A"/>
    <w:rsid w:val="00447D60"/>
    <w:rsid w:val="004502B2"/>
    <w:rsid w:val="00450452"/>
    <w:rsid w:val="0045047E"/>
    <w:rsid w:val="004504E9"/>
    <w:rsid w:val="00450B28"/>
    <w:rsid w:val="00450CD9"/>
    <w:rsid w:val="00451068"/>
    <w:rsid w:val="00451127"/>
    <w:rsid w:val="004513F5"/>
    <w:rsid w:val="00451433"/>
    <w:rsid w:val="00451825"/>
    <w:rsid w:val="00451970"/>
    <w:rsid w:val="00451E2B"/>
    <w:rsid w:val="00451E80"/>
    <w:rsid w:val="00452434"/>
    <w:rsid w:val="004525FF"/>
    <w:rsid w:val="00452631"/>
    <w:rsid w:val="004526F1"/>
    <w:rsid w:val="004529A2"/>
    <w:rsid w:val="00452AE8"/>
    <w:rsid w:val="00452EAE"/>
    <w:rsid w:val="00452EF2"/>
    <w:rsid w:val="00452FEC"/>
    <w:rsid w:val="00453242"/>
    <w:rsid w:val="00453264"/>
    <w:rsid w:val="00453349"/>
    <w:rsid w:val="0045350E"/>
    <w:rsid w:val="0045402E"/>
    <w:rsid w:val="00454136"/>
    <w:rsid w:val="00454815"/>
    <w:rsid w:val="004549A2"/>
    <w:rsid w:val="00454CC9"/>
    <w:rsid w:val="004551F2"/>
    <w:rsid w:val="0045521A"/>
    <w:rsid w:val="0045526D"/>
    <w:rsid w:val="004554B8"/>
    <w:rsid w:val="00455597"/>
    <w:rsid w:val="0045584C"/>
    <w:rsid w:val="00455854"/>
    <w:rsid w:val="00455FBF"/>
    <w:rsid w:val="00456226"/>
    <w:rsid w:val="0045628F"/>
    <w:rsid w:val="004562B8"/>
    <w:rsid w:val="004563AD"/>
    <w:rsid w:val="0045650E"/>
    <w:rsid w:val="004568D7"/>
    <w:rsid w:val="00456C48"/>
    <w:rsid w:val="00456D59"/>
    <w:rsid w:val="00456E0B"/>
    <w:rsid w:val="00456EEB"/>
    <w:rsid w:val="0045711B"/>
    <w:rsid w:val="004574E7"/>
    <w:rsid w:val="004575B3"/>
    <w:rsid w:val="00457981"/>
    <w:rsid w:val="00457990"/>
    <w:rsid w:val="00457C7C"/>
    <w:rsid w:val="00460114"/>
    <w:rsid w:val="00460263"/>
    <w:rsid w:val="00460425"/>
    <w:rsid w:val="00460F33"/>
    <w:rsid w:val="0046147A"/>
    <w:rsid w:val="0046174C"/>
    <w:rsid w:val="004619BA"/>
    <w:rsid w:val="00461CDE"/>
    <w:rsid w:val="00461F48"/>
    <w:rsid w:val="00462036"/>
    <w:rsid w:val="0046222A"/>
    <w:rsid w:val="00462914"/>
    <w:rsid w:val="00462A05"/>
    <w:rsid w:val="00462B54"/>
    <w:rsid w:val="00463064"/>
    <w:rsid w:val="0046334D"/>
    <w:rsid w:val="004633A5"/>
    <w:rsid w:val="004636C5"/>
    <w:rsid w:val="004637AF"/>
    <w:rsid w:val="00463AD2"/>
    <w:rsid w:val="00463D54"/>
    <w:rsid w:val="00463DB5"/>
    <w:rsid w:val="00463E81"/>
    <w:rsid w:val="004640FD"/>
    <w:rsid w:val="00464118"/>
    <w:rsid w:val="00464329"/>
    <w:rsid w:val="004649CD"/>
    <w:rsid w:val="00464AAF"/>
    <w:rsid w:val="00464C37"/>
    <w:rsid w:val="00465385"/>
    <w:rsid w:val="0046558A"/>
    <w:rsid w:val="004656CF"/>
    <w:rsid w:val="00465998"/>
    <w:rsid w:val="00465D65"/>
    <w:rsid w:val="00465E48"/>
    <w:rsid w:val="00465E91"/>
    <w:rsid w:val="00466422"/>
    <w:rsid w:val="00466750"/>
    <w:rsid w:val="004667DB"/>
    <w:rsid w:val="00466805"/>
    <w:rsid w:val="0046685B"/>
    <w:rsid w:val="00466BC5"/>
    <w:rsid w:val="00466CC8"/>
    <w:rsid w:val="00466FC4"/>
    <w:rsid w:val="00467066"/>
    <w:rsid w:val="004670A0"/>
    <w:rsid w:val="0046770A"/>
    <w:rsid w:val="0046796E"/>
    <w:rsid w:val="00467A5C"/>
    <w:rsid w:val="00467ABD"/>
    <w:rsid w:val="00467E2B"/>
    <w:rsid w:val="00470147"/>
    <w:rsid w:val="00470BAE"/>
    <w:rsid w:val="004713F4"/>
    <w:rsid w:val="00471411"/>
    <w:rsid w:val="00471657"/>
    <w:rsid w:val="00471956"/>
    <w:rsid w:val="00471CAF"/>
    <w:rsid w:val="00471D36"/>
    <w:rsid w:val="00471DEC"/>
    <w:rsid w:val="00471F35"/>
    <w:rsid w:val="00472386"/>
    <w:rsid w:val="00472461"/>
    <w:rsid w:val="004724BE"/>
    <w:rsid w:val="004727AD"/>
    <w:rsid w:val="00472B98"/>
    <w:rsid w:val="00472BB5"/>
    <w:rsid w:val="00472DEE"/>
    <w:rsid w:val="004730A4"/>
    <w:rsid w:val="00473141"/>
    <w:rsid w:val="004732CA"/>
    <w:rsid w:val="0047351E"/>
    <w:rsid w:val="00473C3D"/>
    <w:rsid w:val="00473EBA"/>
    <w:rsid w:val="00473F54"/>
    <w:rsid w:val="00473FF8"/>
    <w:rsid w:val="00474445"/>
    <w:rsid w:val="0047451E"/>
    <w:rsid w:val="00474835"/>
    <w:rsid w:val="004748AD"/>
    <w:rsid w:val="00474CBA"/>
    <w:rsid w:val="00474CEF"/>
    <w:rsid w:val="00474EA2"/>
    <w:rsid w:val="004755FF"/>
    <w:rsid w:val="004757CE"/>
    <w:rsid w:val="00475B95"/>
    <w:rsid w:val="00475BFE"/>
    <w:rsid w:val="00475C23"/>
    <w:rsid w:val="00475C50"/>
    <w:rsid w:val="00475DED"/>
    <w:rsid w:val="0047607D"/>
    <w:rsid w:val="00476123"/>
    <w:rsid w:val="004761E8"/>
    <w:rsid w:val="004762F3"/>
    <w:rsid w:val="00476DBC"/>
    <w:rsid w:val="00476F97"/>
    <w:rsid w:val="00477042"/>
    <w:rsid w:val="0047711B"/>
    <w:rsid w:val="00477404"/>
    <w:rsid w:val="004775F0"/>
    <w:rsid w:val="00477612"/>
    <w:rsid w:val="00477C42"/>
    <w:rsid w:val="00480065"/>
    <w:rsid w:val="004803B3"/>
    <w:rsid w:val="00480562"/>
    <w:rsid w:val="00480564"/>
    <w:rsid w:val="004808B8"/>
    <w:rsid w:val="004809B8"/>
    <w:rsid w:val="00480DD9"/>
    <w:rsid w:val="0048119A"/>
    <w:rsid w:val="00481622"/>
    <w:rsid w:val="00481708"/>
    <w:rsid w:val="004817E9"/>
    <w:rsid w:val="0048185B"/>
    <w:rsid w:val="00481B9C"/>
    <w:rsid w:val="00481CFE"/>
    <w:rsid w:val="00481F10"/>
    <w:rsid w:val="004820FA"/>
    <w:rsid w:val="004821B9"/>
    <w:rsid w:val="00482212"/>
    <w:rsid w:val="004824F0"/>
    <w:rsid w:val="0048270C"/>
    <w:rsid w:val="00482758"/>
    <w:rsid w:val="00482EFA"/>
    <w:rsid w:val="00482F7F"/>
    <w:rsid w:val="004830D2"/>
    <w:rsid w:val="00483217"/>
    <w:rsid w:val="00483230"/>
    <w:rsid w:val="0048347E"/>
    <w:rsid w:val="0048354C"/>
    <w:rsid w:val="0048387B"/>
    <w:rsid w:val="00483A69"/>
    <w:rsid w:val="00483AB3"/>
    <w:rsid w:val="00483B56"/>
    <w:rsid w:val="00483D5A"/>
    <w:rsid w:val="00483DF5"/>
    <w:rsid w:val="00483F9B"/>
    <w:rsid w:val="0048422E"/>
    <w:rsid w:val="004845E5"/>
    <w:rsid w:val="0048496A"/>
    <w:rsid w:val="00484AA6"/>
    <w:rsid w:val="00484D05"/>
    <w:rsid w:val="00485079"/>
    <w:rsid w:val="00485212"/>
    <w:rsid w:val="00485301"/>
    <w:rsid w:val="00485601"/>
    <w:rsid w:val="00485612"/>
    <w:rsid w:val="004859A3"/>
    <w:rsid w:val="00485A0F"/>
    <w:rsid w:val="00485C60"/>
    <w:rsid w:val="00485DD4"/>
    <w:rsid w:val="00485F13"/>
    <w:rsid w:val="00485FDD"/>
    <w:rsid w:val="00486093"/>
    <w:rsid w:val="0048632D"/>
    <w:rsid w:val="004869DA"/>
    <w:rsid w:val="004869FE"/>
    <w:rsid w:val="00486D36"/>
    <w:rsid w:val="00486E2E"/>
    <w:rsid w:val="00486F84"/>
    <w:rsid w:val="0048701F"/>
    <w:rsid w:val="00487498"/>
    <w:rsid w:val="00487D40"/>
    <w:rsid w:val="00487E43"/>
    <w:rsid w:val="00487FAA"/>
    <w:rsid w:val="004900BA"/>
    <w:rsid w:val="0049028B"/>
    <w:rsid w:val="004902A7"/>
    <w:rsid w:val="00490742"/>
    <w:rsid w:val="004908BF"/>
    <w:rsid w:val="00490A31"/>
    <w:rsid w:val="004910A6"/>
    <w:rsid w:val="004910C5"/>
    <w:rsid w:val="0049127A"/>
    <w:rsid w:val="004913BF"/>
    <w:rsid w:val="00491575"/>
    <w:rsid w:val="004916CB"/>
    <w:rsid w:val="004917B9"/>
    <w:rsid w:val="0049183D"/>
    <w:rsid w:val="00491880"/>
    <w:rsid w:val="00491D88"/>
    <w:rsid w:val="00491E28"/>
    <w:rsid w:val="00491E69"/>
    <w:rsid w:val="00491FDF"/>
    <w:rsid w:val="00492271"/>
    <w:rsid w:val="004925BF"/>
    <w:rsid w:val="004925FD"/>
    <w:rsid w:val="004926AE"/>
    <w:rsid w:val="004927D8"/>
    <w:rsid w:val="004928BF"/>
    <w:rsid w:val="004929EC"/>
    <w:rsid w:val="00492B36"/>
    <w:rsid w:val="00492CDD"/>
    <w:rsid w:val="00493021"/>
    <w:rsid w:val="004930F7"/>
    <w:rsid w:val="0049315D"/>
    <w:rsid w:val="00493277"/>
    <w:rsid w:val="004935ED"/>
    <w:rsid w:val="00493631"/>
    <w:rsid w:val="004939D7"/>
    <w:rsid w:val="00493A2E"/>
    <w:rsid w:val="00493BE7"/>
    <w:rsid w:val="00493E33"/>
    <w:rsid w:val="004942B5"/>
    <w:rsid w:val="004945F6"/>
    <w:rsid w:val="0049472B"/>
    <w:rsid w:val="00494E80"/>
    <w:rsid w:val="0049508D"/>
    <w:rsid w:val="004950AD"/>
    <w:rsid w:val="004951E5"/>
    <w:rsid w:val="004957C8"/>
    <w:rsid w:val="004958AC"/>
    <w:rsid w:val="00495CAF"/>
    <w:rsid w:val="00495D3C"/>
    <w:rsid w:val="00495FD4"/>
    <w:rsid w:val="0049605C"/>
    <w:rsid w:val="004964D6"/>
    <w:rsid w:val="004965C1"/>
    <w:rsid w:val="004965F7"/>
    <w:rsid w:val="00496605"/>
    <w:rsid w:val="004966F6"/>
    <w:rsid w:val="0049687E"/>
    <w:rsid w:val="004969AF"/>
    <w:rsid w:val="00496A3B"/>
    <w:rsid w:val="00496DA4"/>
    <w:rsid w:val="004970F8"/>
    <w:rsid w:val="00497552"/>
    <w:rsid w:val="004975AD"/>
    <w:rsid w:val="00497950"/>
    <w:rsid w:val="00497BFA"/>
    <w:rsid w:val="00497CAC"/>
    <w:rsid w:val="00497FBF"/>
    <w:rsid w:val="004A053D"/>
    <w:rsid w:val="004A06F9"/>
    <w:rsid w:val="004A072F"/>
    <w:rsid w:val="004A0EDC"/>
    <w:rsid w:val="004A128F"/>
    <w:rsid w:val="004A1635"/>
    <w:rsid w:val="004A1D47"/>
    <w:rsid w:val="004A1E60"/>
    <w:rsid w:val="004A1FCC"/>
    <w:rsid w:val="004A2565"/>
    <w:rsid w:val="004A267A"/>
    <w:rsid w:val="004A28EE"/>
    <w:rsid w:val="004A29BD"/>
    <w:rsid w:val="004A2F18"/>
    <w:rsid w:val="004A2FFD"/>
    <w:rsid w:val="004A3126"/>
    <w:rsid w:val="004A3183"/>
    <w:rsid w:val="004A325C"/>
    <w:rsid w:val="004A3873"/>
    <w:rsid w:val="004A39C9"/>
    <w:rsid w:val="004A3B78"/>
    <w:rsid w:val="004A4036"/>
    <w:rsid w:val="004A40B0"/>
    <w:rsid w:val="004A41FB"/>
    <w:rsid w:val="004A4309"/>
    <w:rsid w:val="004A46FF"/>
    <w:rsid w:val="004A4A56"/>
    <w:rsid w:val="004A4BFA"/>
    <w:rsid w:val="004A4C99"/>
    <w:rsid w:val="004A4CBD"/>
    <w:rsid w:val="004A4CF0"/>
    <w:rsid w:val="004A52E6"/>
    <w:rsid w:val="004A56B1"/>
    <w:rsid w:val="004A574A"/>
    <w:rsid w:val="004A59C8"/>
    <w:rsid w:val="004A5A65"/>
    <w:rsid w:val="004A5E55"/>
    <w:rsid w:val="004A5F9D"/>
    <w:rsid w:val="004A6101"/>
    <w:rsid w:val="004A6166"/>
    <w:rsid w:val="004A63E5"/>
    <w:rsid w:val="004A66FC"/>
    <w:rsid w:val="004A67E9"/>
    <w:rsid w:val="004A687D"/>
    <w:rsid w:val="004A6896"/>
    <w:rsid w:val="004A6B13"/>
    <w:rsid w:val="004A6DB6"/>
    <w:rsid w:val="004A7048"/>
    <w:rsid w:val="004A7057"/>
    <w:rsid w:val="004A70A2"/>
    <w:rsid w:val="004A70F7"/>
    <w:rsid w:val="004A7200"/>
    <w:rsid w:val="004A73A0"/>
    <w:rsid w:val="004A73BD"/>
    <w:rsid w:val="004A742E"/>
    <w:rsid w:val="004A7616"/>
    <w:rsid w:val="004A768A"/>
    <w:rsid w:val="004A7791"/>
    <w:rsid w:val="004A7872"/>
    <w:rsid w:val="004A7B16"/>
    <w:rsid w:val="004A7B5E"/>
    <w:rsid w:val="004A7EFC"/>
    <w:rsid w:val="004B0498"/>
    <w:rsid w:val="004B0514"/>
    <w:rsid w:val="004B0585"/>
    <w:rsid w:val="004B09C1"/>
    <w:rsid w:val="004B0A0A"/>
    <w:rsid w:val="004B0B7E"/>
    <w:rsid w:val="004B0D70"/>
    <w:rsid w:val="004B102D"/>
    <w:rsid w:val="004B1088"/>
    <w:rsid w:val="004B1125"/>
    <w:rsid w:val="004B12F1"/>
    <w:rsid w:val="004B1C4B"/>
    <w:rsid w:val="004B1DA3"/>
    <w:rsid w:val="004B1F04"/>
    <w:rsid w:val="004B1FC2"/>
    <w:rsid w:val="004B208D"/>
    <w:rsid w:val="004B2392"/>
    <w:rsid w:val="004B2616"/>
    <w:rsid w:val="004B2722"/>
    <w:rsid w:val="004B2891"/>
    <w:rsid w:val="004B2C16"/>
    <w:rsid w:val="004B2C60"/>
    <w:rsid w:val="004B2D06"/>
    <w:rsid w:val="004B2D30"/>
    <w:rsid w:val="004B2F22"/>
    <w:rsid w:val="004B33A4"/>
    <w:rsid w:val="004B358E"/>
    <w:rsid w:val="004B370E"/>
    <w:rsid w:val="004B37D3"/>
    <w:rsid w:val="004B3804"/>
    <w:rsid w:val="004B3B67"/>
    <w:rsid w:val="004B3BF2"/>
    <w:rsid w:val="004B3E57"/>
    <w:rsid w:val="004B3F9E"/>
    <w:rsid w:val="004B4507"/>
    <w:rsid w:val="004B46BB"/>
    <w:rsid w:val="004B4928"/>
    <w:rsid w:val="004B4C98"/>
    <w:rsid w:val="004B5450"/>
    <w:rsid w:val="004B545E"/>
    <w:rsid w:val="004B5B92"/>
    <w:rsid w:val="004B5C07"/>
    <w:rsid w:val="004B60CB"/>
    <w:rsid w:val="004B6291"/>
    <w:rsid w:val="004B65C7"/>
    <w:rsid w:val="004B6673"/>
    <w:rsid w:val="004B676F"/>
    <w:rsid w:val="004B6784"/>
    <w:rsid w:val="004B6896"/>
    <w:rsid w:val="004B6BAA"/>
    <w:rsid w:val="004B6CDF"/>
    <w:rsid w:val="004B6E81"/>
    <w:rsid w:val="004B6E89"/>
    <w:rsid w:val="004B73DE"/>
    <w:rsid w:val="004B748C"/>
    <w:rsid w:val="004B7591"/>
    <w:rsid w:val="004B7652"/>
    <w:rsid w:val="004B77E4"/>
    <w:rsid w:val="004B7B95"/>
    <w:rsid w:val="004B7D11"/>
    <w:rsid w:val="004B7D42"/>
    <w:rsid w:val="004B7FCC"/>
    <w:rsid w:val="004C0093"/>
    <w:rsid w:val="004C012D"/>
    <w:rsid w:val="004C0562"/>
    <w:rsid w:val="004C05EA"/>
    <w:rsid w:val="004C0650"/>
    <w:rsid w:val="004C07D9"/>
    <w:rsid w:val="004C0924"/>
    <w:rsid w:val="004C0B4E"/>
    <w:rsid w:val="004C0F32"/>
    <w:rsid w:val="004C0F41"/>
    <w:rsid w:val="004C10FE"/>
    <w:rsid w:val="004C12D1"/>
    <w:rsid w:val="004C14AA"/>
    <w:rsid w:val="004C1699"/>
    <w:rsid w:val="004C1CB5"/>
    <w:rsid w:val="004C1DA7"/>
    <w:rsid w:val="004C2045"/>
    <w:rsid w:val="004C29CF"/>
    <w:rsid w:val="004C2DEE"/>
    <w:rsid w:val="004C30EF"/>
    <w:rsid w:val="004C351D"/>
    <w:rsid w:val="004C3666"/>
    <w:rsid w:val="004C3758"/>
    <w:rsid w:val="004C37DA"/>
    <w:rsid w:val="004C3B79"/>
    <w:rsid w:val="004C3B7B"/>
    <w:rsid w:val="004C4088"/>
    <w:rsid w:val="004C4505"/>
    <w:rsid w:val="004C484D"/>
    <w:rsid w:val="004C4B9A"/>
    <w:rsid w:val="004C4C21"/>
    <w:rsid w:val="004C4E16"/>
    <w:rsid w:val="004C4F29"/>
    <w:rsid w:val="004C507A"/>
    <w:rsid w:val="004C50F1"/>
    <w:rsid w:val="004C5141"/>
    <w:rsid w:val="004C5197"/>
    <w:rsid w:val="004C5665"/>
    <w:rsid w:val="004C5809"/>
    <w:rsid w:val="004C5C5F"/>
    <w:rsid w:val="004C5C83"/>
    <w:rsid w:val="004C5F4F"/>
    <w:rsid w:val="004C6354"/>
    <w:rsid w:val="004C63BB"/>
    <w:rsid w:val="004C641F"/>
    <w:rsid w:val="004C6639"/>
    <w:rsid w:val="004C67C5"/>
    <w:rsid w:val="004C6876"/>
    <w:rsid w:val="004C721C"/>
    <w:rsid w:val="004C7986"/>
    <w:rsid w:val="004C7B95"/>
    <w:rsid w:val="004C7D58"/>
    <w:rsid w:val="004C7F30"/>
    <w:rsid w:val="004D052F"/>
    <w:rsid w:val="004D075D"/>
    <w:rsid w:val="004D07EB"/>
    <w:rsid w:val="004D0A49"/>
    <w:rsid w:val="004D0B88"/>
    <w:rsid w:val="004D0C27"/>
    <w:rsid w:val="004D0D2B"/>
    <w:rsid w:val="004D0DFB"/>
    <w:rsid w:val="004D152A"/>
    <w:rsid w:val="004D16A2"/>
    <w:rsid w:val="004D1A86"/>
    <w:rsid w:val="004D1AB3"/>
    <w:rsid w:val="004D1C82"/>
    <w:rsid w:val="004D210D"/>
    <w:rsid w:val="004D228F"/>
    <w:rsid w:val="004D2819"/>
    <w:rsid w:val="004D281A"/>
    <w:rsid w:val="004D2B7A"/>
    <w:rsid w:val="004D2DD9"/>
    <w:rsid w:val="004D2E82"/>
    <w:rsid w:val="004D2F55"/>
    <w:rsid w:val="004D3041"/>
    <w:rsid w:val="004D31E0"/>
    <w:rsid w:val="004D3287"/>
    <w:rsid w:val="004D33BE"/>
    <w:rsid w:val="004D34A9"/>
    <w:rsid w:val="004D34B0"/>
    <w:rsid w:val="004D3571"/>
    <w:rsid w:val="004D376D"/>
    <w:rsid w:val="004D3C8F"/>
    <w:rsid w:val="004D3D0C"/>
    <w:rsid w:val="004D3F61"/>
    <w:rsid w:val="004D479B"/>
    <w:rsid w:val="004D48FD"/>
    <w:rsid w:val="004D4CF4"/>
    <w:rsid w:val="004D4E8E"/>
    <w:rsid w:val="004D51EC"/>
    <w:rsid w:val="004D5209"/>
    <w:rsid w:val="004D5313"/>
    <w:rsid w:val="004D55D1"/>
    <w:rsid w:val="004D56AB"/>
    <w:rsid w:val="004D6742"/>
    <w:rsid w:val="004D6797"/>
    <w:rsid w:val="004D693C"/>
    <w:rsid w:val="004D6EF5"/>
    <w:rsid w:val="004D7100"/>
    <w:rsid w:val="004D73A4"/>
    <w:rsid w:val="004D7553"/>
    <w:rsid w:val="004D7660"/>
    <w:rsid w:val="004D76E1"/>
    <w:rsid w:val="004D7A3F"/>
    <w:rsid w:val="004D7E55"/>
    <w:rsid w:val="004E083A"/>
    <w:rsid w:val="004E08AD"/>
    <w:rsid w:val="004E094F"/>
    <w:rsid w:val="004E0B48"/>
    <w:rsid w:val="004E10E4"/>
    <w:rsid w:val="004E127D"/>
    <w:rsid w:val="004E1357"/>
    <w:rsid w:val="004E184D"/>
    <w:rsid w:val="004E186D"/>
    <w:rsid w:val="004E19C6"/>
    <w:rsid w:val="004E1D2D"/>
    <w:rsid w:val="004E2081"/>
    <w:rsid w:val="004E269F"/>
    <w:rsid w:val="004E2879"/>
    <w:rsid w:val="004E2BA0"/>
    <w:rsid w:val="004E2C98"/>
    <w:rsid w:val="004E2DED"/>
    <w:rsid w:val="004E2E89"/>
    <w:rsid w:val="004E37EF"/>
    <w:rsid w:val="004E3A05"/>
    <w:rsid w:val="004E3A95"/>
    <w:rsid w:val="004E3B79"/>
    <w:rsid w:val="004E406C"/>
    <w:rsid w:val="004E420A"/>
    <w:rsid w:val="004E4825"/>
    <w:rsid w:val="004E4899"/>
    <w:rsid w:val="004E4AAD"/>
    <w:rsid w:val="004E4B1B"/>
    <w:rsid w:val="004E513E"/>
    <w:rsid w:val="004E55D2"/>
    <w:rsid w:val="004E59CF"/>
    <w:rsid w:val="004E59E1"/>
    <w:rsid w:val="004E6073"/>
    <w:rsid w:val="004E6318"/>
    <w:rsid w:val="004E63EE"/>
    <w:rsid w:val="004E6499"/>
    <w:rsid w:val="004E66E3"/>
    <w:rsid w:val="004E6719"/>
    <w:rsid w:val="004E698D"/>
    <w:rsid w:val="004E6B7D"/>
    <w:rsid w:val="004E6DD8"/>
    <w:rsid w:val="004E7076"/>
    <w:rsid w:val="004E7104"/>
    <w:rsid w:val="004E7517"/>
    <w:rsid w:val="004E7519"/>
    <w:rsid w:val="004E769A"/>
    <w:rsid w:val="004E7AEB"/>
    <w:rsid w:val="004E7C01"/>
    <w:rsid w:val="004F03D5"/>
    <w:rsid w:val="004F0684"/>
    <w:rsid w:val="004F06A5"/>
    <w:rsid w:val="004F07A1"/>
    <w:rsid w:val="004F0B2F"/>
    <w:rsid w:val="004F1173"/>
    <w:rsid w:val="004F13B4"/>
    <w:rsid w:val="004F148C"/>
    <w:rsid w:val="004F1ACF"/>
    <w:rsid w:val="004F1BA7"/>
    <w:rsid w:val="004F23F4"/>
    <w:rsid w:val="004F240B"/>
    <w:rsid w:val="004F24CE"/>
    <w:rsid w:val="004F2A15"/>
    <w:rsid w:val="004F2A23"/>
    <w:rsid w:val="004F2C66"/>
    <w:rsid w:val="004F2CB7"/>
    <w:rsid w:val="004F2D92"/>
    <w:rsid w:val="004F2F39"/>
    <w:rsid w:val="004F2F52"/>
    <w:rsid w:val="004F3156"/>
    <w:rsid w:val="004F31AE"/>
    <w:rsid w:val="004F3219"/>
    <w:rsid w:val="004F32DC"/>
    <w:rsid w:val="004F334D"/>
    <w:rsid w:val="004F341F"/>
    <w:rsid w:val="004F369F"/>
    <w:rsid w:val="004F383C"/>
    <w:rsid w:val="004F399E"/>
    <w:rsid w:val="004F3A8E"/>
    <w:rsid w:val="004F3B60"/>
    <w:rsid w:val="004F3F7A"/>
    <w:rsid w:val="004F3FBA"/>
    <w:rsid w:val="004F4275"/>
    <w:rsid w:val="004F470D"/>
    <w:rsid w:val="004F48A4"/>
    <w:rsid w:val="004F491F"/>
    <w:rsid w:val="004F4A13"/>
    <w:rsid w:val="004F4D36"/>
    <w:rsid w:val="004F4DD1"/>
    <w:rsid w:val="004F4ED9"/>
    <w:rsid w:val="004F502A"/>
    <w:rsid w:val="004F53E2"/>
    <w:rsid w:val="004F57AE"/>
    <w:rsid w:val="004F585C"/>
    <w:rsid w:val="004F58D3"/>
    <w:rsid w:val="004F5CEF"/>
    <w:rsid w:val="004F5D2B"/>
    <w:rsid w:val="004F5F48"/>
    <w:rsid w:val="004F6230"/>
    <w:rsid w:val="004F628E"/>
    <w:rsid w:val="004F6439"/>
    <w:rsid w:val="004F65C1"/>
    <w:rsid w:val="004F6794"/>
    <w:rsid w:val="004F6818"/>
    <w:rsid w:val="004F6CB5"/>
    <w:rsid w:val="004F6F0A"/>
    <w:rsid w:val="004F7262"/>
    <w:rsid w:val="004F7506"/>
    <w:rsid w:val="004F750C"/>
    <w:rsid w:val="004F7531"/>
    <w:rsid w:val="004F7550"/>
    <w:rsid w:val="004F7919"/>
    <w:rsid w:val="004F7F2F"/>
    <w:rsid w:val="0050005E"/>
    <w:rsid w:val="00500160"/>
    <w:rsid w:val="005003BB"/>
    <w:rsid w:val="00500586"/>
    <w:rsid w:val="005007BA"/>
    <w:rsid w:val="00500A3C"/>
    <w:rsid w:val="00500ACD"/>
    <w:rsid w:val="00500D49"/>
    <w:rsid w:val="00500E71"/>
    <w:rsid w:val="00500EF2"/>
    <w:rsid w:val="00500FC1"/>
    <w:rsid w:val="00500FCE"/>
    <w:rsid w:val="00501138"/>
    <w:rsid w:val="00501181"/>
    <w:rsid w:val="005012C0"/>
    <w:rsid w:val="005013BE"/>
    <w:rsid w:val="005015C6"/>
    <w:rsid w:val="005017F8"/>
    <w:rsid w:val="005018B4"/>
    <w:rsid w:val="00501A5D"/>
    <w:rsid w:val="00501B84"/>
    <w:rsid w:val="00501BA1"/>
    <w:rsid w:val="00501C81"/>
    <w:rsid w:val="00501CF6"/>
    <w:rsid w:val="00501F21"/>
    <w:rsid w:val="00501F68"/>
    <w:rsid w:val="00501F6F"/>
    <w:rsid w:val="00501FAB"/>
    <w:rsid w:val="00501FD0"/>
    <w:rsid w:val="00501FFE"/>
    <w:rsid w:val="00502102"/>
    <w:rsid w:val="005021FF"/>
    <w:rsid w:val="00502363"/>
    <w:rsid w:val="005025BB"/>
    <w:rsid w:val="005028D2"/>
    <w:rsid w:val="00502C17"/>
    <w:rsid w:val="00502C52"/>
    <w:rsid w:val="00502E6D"/>
    <w:rsid w:val="00502E9D"/>
    <w:rsid w:val="00502EA5"/>
    <w:rsid w:val="00503344"/>
    <w:rsid w:val="0050349C"/>
    <w:rsid w:val="005034E5"/>
    <w:rsid w:val="00503797"/>
    <w:rsid w:val="0050390F"/>
    <w:rsid w:val="00503994"/>
    <w:rsid w:val="00503A5A"/>
    <w:rsid w:val="00503A82"/>
    <w:rsid w:val="00503AB4"/>
    <w:rsid w:val="00503C46"/>
    <w:rsid w:val="00504061"/>
    <w:rsid w:val="00504143"/>
    <w:rsid w:val="00504538"/>
    <w:rsid w:val="0050462E"/>
    <w:rsid w:val="00504A0B"/>
    <w:rsid w:val="00504A1C"/>
    <w:rsid w:val="00504B27"/>
    <w:rsid w:val="00504DE0"/>
    <w:rsid w:val="00504E91"/>
    <w:rsid w:val="00504F2E"/>
    <w:rsid w:val="00505176"/>
    <w:rsid w:val="00505210"/>
    <w:rsid w:val="0050550A"/>
    <w:rsid w:val="0050579A"/>
    <w:rsid w:val="00505BAE"/>
    <w:rsid w:val="00505DE5"/>
    <w:rsid w:val="00505E22"/>
    <w:rsid w:val="00505F82"/>
    <w:rsid w:val="005060F6"/>
    <w:rsid w:val="005062FE"/>
    <w:rsid w:val="005066ED"/>
    <w:rsid w:val="00506956"/>
    <w:rsid w:val="00506973"/>
    <w:rsid w:val="005069BD"/>
    <w:rsid w:val="00506BD5"/>
    <w:rsid w:val="00506D16"/>
    <w:rsid w:val="00506F90"/>
    <w:rsid w:val="0050707B"/>
    <w:rsid w:val="00507243"/>
    <w:rsid w:val="0050732C"/>
    <w:rsid w:val="005074E8"/>
    <w:rsid w:val="005074FC"/>
    <w:rsid w:val="0050753C"/>
    <w:rsid w:val="005077C6"/>
    <w:rsid w:val="005079BA"/>
    <w:rsid w:val="00507B89"/>
    <w:rsid w:val="00507C1B"/>
    <w:rsid w:val="00510236"/>
    <w:rsid w:val="00510370"/>
    <w:rsid w:val="005104D4"/>
    <w:rsid w:val="0051058D"/>
    <w:rsid w:val="005105DA"/>
    <w:rsid w:val="00510669"/>
    <w:rsid w:val="00510FA2"/>
    <w:rsid w:val="00510FDF"/>
    <w:rsid w:val="00511267"/>
    <w:rsid w:val="005114B9"/>
    <w:rsid w:val="005115F4"/>
    <w:rsid w:val="00511662"/>
    <w:rsid w:val="005117F7"/>
    <w:rsid w:val="00511A17"/>
    <w:rsid w:val="00511C48"/>
    <w:rsid w:val="00511CE8"/>
    <w:rsid w:val="00511D3F"/>
    <w:rsid w:val="00511D63"/>
    <w:rsid w:val="00512025"/>
    <w:rsid w:val="0051234F"/>
    <w:rsid w:val="005127C1"/>
    <w:rsid w:val="00512895"/>
    <w:rsid w:val="0051299B"/>
    <w:rsid w:val="00512BD8"/>
    <w:rsid w:val="00512CC3"/>
    <w:rsid w:val="0051339F"/>
    <w:rsid w:val="00513553"/>
    <w:rsid w:val="005138B1"/>
    <w:rsid w:val="00513B32"/>
    <w:rsid w:val="00513DC7"/>
    <w:rsid w:val="00513E6D"/>
    <w:rsid w:val="00513F21"/>
    <w:rsid w:val="00514161"/>
    <w:rsid w:val="00514559"/>
    <w:rsid w:val="00514685"/>
    <w:rsid w:val="00514A33"/>
    <w:rsid w:val="0051526B"/>
    <w:rsid w:val="00515380"/>
    <w:rsid w:val="005153F3"/>
    <w:rsid w:val="0051549E"/>
    <w:rsid w:val="005155DD"/>
    <w:rsid w:val="005155F1"/>
    <w:rsid w:val="0051569E"/>
    <w:rsid w:val="00515759"/>
    <w:rsid w:val="00515B60"/>
    <w:rsid w:val="00515DC1"/>
    <w:rsid w:val="00515FAB"/>
    <w:rsid w:val="00516118"/>
    <w:rsid w:val="0051639F"/>
    <w:rsid w:val="00516652"/>
    <w:rsid w:val="00516C18"/>
    <w:rsid w:val="00516C1C"/>
    <w:rsid w:val="00516EE6"/>
    <w:rsid w:val="005171F2"/>
    <w:rsid w:val="005176CA"/>
    <w:rsid w:val="005177FF"/>
    <w:rsid w:val="0051783F"/>
    <w:rsid w:val="00517A74"/>
    <w:rsid w:val="00517B22"/>
    <w:rsid w:val="00517D2D"/>
    <w:rsid w:val="00520091"/>
    <w:rsid w:val="00520324"/>
    <w:rsid w:val="005203DE"/>
    <w:rsid w:val="00520495"/>
    <w:rsid w:val="00520530"/>
    <w:rsid w:val="005206F3"/>
    <w:rsid w:val="00520708"/>
    <w:rsid w:val="00520771"/>
    <w:rsid w:val="00520CB9"/>
    <w:rsid w:val="00520D09"/>
    <w:rsid w:val="00520FFC"/>
    <w:rsid w:val="0052116B"/>
    <w:rsid w:val="005211E7"/>
    <w:rsid w:val="00521244"/>
    <w:rsid w:val="005213EB"/>
    <w:rsid w:val="0052159B"/>
    <w:rsid w:val="00521758"/>
    <w:rsid w:val="00521CF1"/>
    <w:rsid w:val="00521ECF"/>
    <w:rsid w:val="00521F7D"/>
    <w:rsid w:val="00522660"/>
    <w:rsid w:val="005227A8"/>
    <w:rsid w:val="00522967"/>
    <w:rsid w:val="00522ACA"/>
    <w:rsid w:val="00522FFA"/>
    <w:rsid w:val="005230FD"/>
    <w:rsid w:val="00523225"/>
    <w:rsid w:val="00523515"/>
    <w:rsid w:val="005235D1"/>
    <w:rsid w:val="005236C0"/>
    <w:rsid w:val="00523C7A"/>
    <w:rsid w:val="00523DCF"/>
    <w:rsid w:val="00524457"/>
    <w:rsid w:val="0052445F"/>
    <w:rsid w:val="005244E9"/>
    <w:rsid w:val="005247FB"/>
    <w:rsid w:val="005248BC"/>
    <w:rsid w:val="00524A7D"/>
    <w:rsid w:val="00524E4E"/>
    <w:rsid w:val="00524F52"/>
    <w:rsid w:val="00524FF8"/>
    <w:rsid w:val="00525268"/>
    <w:rsid w:val="00525367"/>
    <w:rsid w:val="005253CA"/>
    <w:rsid w:val="005253FC"/>
    <w:rsid w:val="005256A7"/>
    <w:rsid w:val="005259AE"/>
    <w:rsid w:val="005259BB"/>
    <w:rsid w:val="005259C4"/>
    <w:rsid w:val="00525A79"/>
    <w:rsid w:val="00525B2F"/>
    <w:rsid w:val="0052604A"/>
    <w:rsid w:val="005260B6"/>
    <w:rsid w:val="005260FD"/>
    <w:rsid w:val="0052638F"/>
    <w:rsid w:val="00526394"/>
    <w:rsid w:val="00526495"/>
    <w:rsid w:val="0052660F"/>
    <w:rsid w:val="005266BD"/>
    <w:rsid w:val="0052696E"/>
    <w:rsid w:val="005269C1"/>
    <w:rsid w:val="005269C5"/>
    <w:rsid w:val="00526BA8"/>
    <w:rsid w:val="00527084"/>
    <w:rsid w:val="005270FC"/>
    <w:rsid w:val="00527486"/>
    <w:rsid w:val="0052773D"/>
    <w:rsid w:val="0052774C"/>
    <w:rsid w:val="00527841"/>
    <w:rsid w:val="005279AE"/>
    <w:rsid w:val="00527E95"/>
    <w:rsid w:val="00527F6D"/>
    <w:rsid w:val="005303B3"/>
    <w:rsid w:val="00530568"/>
    <w:rsid w:val="00530623"/>
    <w:rsid w:val="00530736"/>
    <w:rsid w:val="00530C32"/>
    <w:rsid w:val="00530CDB"/>
    <w:rsid w:val="00530DB1"/>
    <w:rsid w:val="005310E8"/>
    <w:rsid w:val="00531122"/>
    <w:rsid w:val="005312A7"/>
    <w:rsid w:val="00531B3F"/>
    <w:rsid w:val="00531C44"/>
    <w:rsid w:val="00531D0E"/>
    <w:rsid w:val="00531FA2"/>
    <w:rsid w:val="0053202B"/>
    <w:rsid w:val="005323F8"/>
    <w:rsid w:val="00532494"/>
    <w:rsid w:val="00532B13"/>
    <w:rsid w:val="00532CB2"/>
    <w:rsid w:val="00532D10"/>
    <w:rsid w:val="00532DE8"/>
    <w:rsid w:val="00532F02"/>
    <w:rsid w:val="00533149"/>
    <w:rsid w:val="00533170"/>
    <w:rsid w:val="00533216"/>
    <w:rsid w:val="005334C9"/>
    <w:rsid w:val="00533571"/>
    <w:rsid w:val="0053371D"/>
    <w:rsid w:val="00533B84"/>
    <w:rsid w:val="00533F2A"/>
    <w:rsid w:val="005343DF"/>
    <w:rsid w:val="00534593"/>
    <w:rsid w:val="0053498F"/>
    <w:rsid w:val="00534A1C"/>
    <w:rsid w:val="00534AD0"/>
    <w:rsid w:val="00534D7D"/>
    <w:rsid w:val="005350DC"/>
    <w:rsid w:val="00535252"/>
    <w:rsid w:val="0053535D"/>
    <w:rsid w:val="00535372"/>
    <w:rsid w:val="0053539E"/>
    <w:rsid w:val="00535A8A"/>
    <w:rsid w:val="00535BED"/>
    <w:rsid w:val="00535C83"/>
    <w:rsid w:val="00535CB4"/>
    <w:rsid w:val="00535D60"/>
    <w:rsid w:val="00535DFF"/>
    <w:rsid w:val="00536010"/>
    <w:rsid w:val="0053606A"/>
    <w:rsid w:val="00536237"/>
    <w:rsid w:val="00536644"/>
    <w:rsid w:val="00536896"/>
    <w:rsid w:val="00536AD5"/>
    <w:rsid w:val="00537146"/>
    <w:rsid w:val="005374CA"/>
    <w:rsid w:val="00537568"/>
    <w:rsid w:val="005376F7"/>
    <w:rsid w:val="00537904"/>
    <w:rsid w:val="00537A08"/>
    <w:rsid w:val="00537A77"/>
    <w:rsid w:val="00537A7E"/>
    <w:rsid w:val="00537C63"/>
    <w:rsid w:val="00540310"/>
    <w:rsid w:val="005408E1"/>
    <w:rsid w:val="00540A01"/>
    <w:rsid w:val="00540EB6"/>
    <w:rsid w:val="00540F9D"/>
    <w:rsid w:val="0054148C"/>
    <w:rsid w:val="0054154D"/>
    <w:rsid w:val="00541599"/>
    <w:rsid w:val="00541A14"/>
    <w:rsid w:val="00541D17"/>
    <w:rsid w:val="00541DDB"/>
    <w:rsid w:val="005420F8"/>
    <w:rsid w:val="0054211F"/>
    <w:rsid w:val="005422EE"/>
    <w:rsid w:val="00542D62"/>
    <w:rsid w:val="00542DE0"/>
    <w:rsid w:val="00542E34"/>
    <w:rsid w:val="00542EEF"/>
    <w:rsid w:val="005433CD"/>
    <w:rsid w:val="00543462"/>
    <w:rsid w:val="005434A6"/>
    <w:rsid w:val="00543834"/>
    <w:rsid w:val="0054390B"/>
    <w:rsid w:val="00543A5B"/>
    <w:rsid w:val="00543E00"/>
    <w:rsid w:val="00543F9C"/>
    <w:rsid w:val="00544300"/>
    <w:rsid w:val="00544333"/>
    <w:rsid w:val="00544774"/>
    <w:rsid w:val="00544A37"/>
    <w:rsid w:val="00544BF1"/>
    <w:rsid w:val="00544C71"/>
    <w:rsid w:val="00544CB3"/>
    <w:rsid w:val="00544E72"/>
    <w:rsid w:val="0054520F"/>
    <w:rsid w:val="00545290"/>
    <w:rsid w:val="00545C42"/>
    <w:rsid w:val="00545D06"/>
    <w:rsid w:val="00545DB7"/>
    <w:rsid w:val="00545DDB"/>
    <w:rsid w:val="00545F2D"/>
    <w:rsid w:val="005461AA"/>
    <w:rsid w:val="005462D0"/>
    <w:rsid w:val="00546AD0"/>
    <w:rsid w:val="00546B0E"/>
    <w:rsid w:val="00546C63"/>
    <w:rsid w:val="00546C79"/>
    <w:rsid w:val="00546D39"/>
    <w:rsid w:val="00546F85"/>
    <w:rsid w:val="005470F5"/>
    <w:rsid w:val="005472F3"/>
    <w:rsid w:val="00547345"/>
    <w:rsid w:val="005478E0"/>
    <w:rsid w:val="00547A88"/>
    <w:rsid w:val="00547AED"/>
    <w:rsid w:val="00547FF9"/>
    <w:rsid w:val="0055000A"/>
    <w:rsid w:val="0055036C"/>
    <w:rsid w:val="0055047F"/>
    <w:rsid w:val="005507EB"/>
    <w:rsid w:val="0055087D"/>
    <w:rsid w:val="00550AB0"/>
    <w:rsid w:val="00550CBF"/>
    <w:rsid w:val="00550E84"/>
    <w:rsid w:val="00551368"/>
    <w:rsid w:val="005513AC"/>
    <w:rsid w:val="0055140D"/>
    <w:rsid w:val="0055141A"/>
    <w:rsid w:val="00551759"/>
    <w:rsid w:val="00551BDC"/>
    <w:rsid w:val="00551C41"/>
    <w:rsid w:val="00551CCE"/>
    <w:rsid w:val="00551ED6"/>
    <w:rsid w:val="00551F0F"/>
    <w:rsid w:val="005521FB"/>
    <w:rsid w:val="005524B0"/>
    <w:rsid w:val="00552905"/>
    <w:rsid w:val="00552B0F"/>
    <w:rsid w:val="00552C3B"/>
    <w:rsid w:val="00552CD2"/>
    <w:rsid w:val="00552DFA"/>
    <w:rsid w:val="00552F7C"/>
    <w:rsid w:val="00552FCC"/>
    <w:rsid w:val="0055344F"/>
    <w:rsid w:val="0055376F"/>
    <w:rsid w:val="00553893"/>
    <w:rsid w:val="00553B87"/>
    <w:rsid w:val="00553D16"/>
    <w:rsid w:val="00553DFB"/>
    <w:rsid w:val="00554139"/>
    <w:rsid w:val="00554316"/>
    <w:rsid w:val="00554894"/>
    <w:rsid w:val="00554A84"/>
    <w:rsid w:val="00554F08"/>
    <w:rsid w:val="00554FFD"/>
    <w:rsid w:val="005555DB"/>
    <w:rsid w:val="0055563B"/>
    <w:rsid w:val="0055584F"/>
    <w:rsid w:val="0055587F"/>
    <w:rsid w:val="00555AE0"/>
    <w:rsid w:val="00555AEC"/>
    <w:rsid w:val="00555B16"/>
    <w:rsid w:val="00555B81"/>
    <w:rsid w:val="00555F09"/>
    <w:rsid w:val="00556028"/>
    <w:rsid w:val="0055624F"/>
    <w:rsid w:val="0055635E"/>
    <w:rsid w:val="005567FF"/>
    <w:rsid w:val="00556AC2"/>
    <w:rsid w:val="00556EFB"/>
    <w:rsid w:val="00557296"/>
    <w:rsid w:val="0055765C"/>
    <w:rsid w:val="00557798"/>
    <w:rsid w:val="005577B0"/>
    <w:rsid w:val="00557927"/>
    <w:rsid w:val="00557B39"/>
    <w:rsid w:val="0056013B"/>
    <w:rsid w:val="00560192"/>
    <w:rsid w:val="005602D8"/>
    <w:rsid w:val="0056065C"/>
    <w:rsid w:val="00560A35"/>
    <w:rsid w:val="00560BAD"/>
    <w:rsid w:val="00561117"/>
    <w:rsid w:val="00561241"/>
    <w:rsid w:val="0056143A"/>
    <w:rsid w:val="00561AB3"/>
    <w:rsid w:val="00561B22"/>
    <w:rsid w:val="00561EC4"/>
    <w:rsid w:val="00562084"/>
    <w:rsid w:val="00562092"/>
    <w:rsid w:val="00562191"/>
    <w:rsid w:val="005623EA"/>
    <w:rsid w:val="005626AD"/>
    <w:rsid w:val="00562EA1"/>
    <w:rsid w:val="0056303F"/>
    <w:rsid w:val="005630B7"/>
    <w:rsid w:val="005632E4"/>
    <w:rsid w:val="005632F4"/>
    <w:rsid w:val="0056375B"/>
    <w:rsid w:val="00563BF2"/>
    <w:rsid w:val="00563DF2"/>
    <w:rsid w:val="005641C5"/>
    <w:rsid w:val="00564369"/>
    <w:rsid w:val="0056463E"/>
    <w:rsid w:val="00564884"/>
    <w:rsid w:val="00564B82"/>
    <w:rsid w:val="00564C58"/>
    <w:rsid w:val="00564C66"/>
    <w:rsid w:val="00564D71"/>
    <w:rsid w:val="00564DF9"/>
    <w:rsid w:val="00565333"/>
    <w:rsid w:val="0056574F"/>
    <w:rsid w:val="005658BD"/>
    <w:rsid w:val="00565AA0"/>
    <w:rsid w:val="00565B5F"/>
    <w:rsid w:val="00565BB7"/>
    <w:rsid w:val="00565DB9"/>
    <w:rsid w:val="0056644C"/>
    <w:rsid w:val="005669BC"/>
    <w:rsid w:val="00566AD4"/>
    <w:rsid w:val="00566D15"/>
    <w:rsid w:val="00567154"/>
    <w:rsid w:val="00567377"/>
    <w:rsid w:val="00567562"/>
    <w:rsid w:val="005675DF"/>
    <w:rsid w:val="00567707"/>
    <w:rsid w:val="005677E7"/>
    <w:rsid w:val="005679ED"/>
    <w:rsid w:val="00567A89"/>
    <w:rsid w:val="00567AEA"/>
    <w:rsid w:val="00567BDA"/>
    <w:rsid w:val="00567BE3"/>
    <w:rsid w:val="00567DE1"/>
    <w:rsid w:val="0057042E"/>
    <w:rsid w:val="00570668"/>
    <w:rsid w:val="00570EED"/>
    <w:rsid w:val="00570F18"/>
    <w:rsid w:val="0057107A"/>
    <w:rsid w:val="0057141A"/>
    <w:rsid w:val="005716FC"/>
    <w:rsid w:val="005717F7"/>
    <w:rsid w:val="00571830"/>
    <w:rsid w:val="0057198F"/>
    <w:rsid w:val="00571D2A"/>
    <w:rsid w:val="00571F9E"/>
    <w:rsid w:val="00571FE8"/>
    <w:rsid w:val="005723C9"/>
    <w:rsid w:val="005723D2"/>
    <w:rsid w:val="00572546"/>
    <w:rsid w:val="005725E3"/>
    <w:rsid w:val="005727BD"/>
    <w:rsid w:val="00572C2A"/>
    <w:rsid w:val="00572C5F"/>
    <w:rsid w:val="00572E75"/>
    <w:rsid w:val="00572EF2"/>
    <w:rsid w:val="00573587"/>
    <w:rsid w:val="00573B54"/>
    <w:rsid w:val="00573F56"/>
    <w:rsid w:val="0057421F"/>
    <w:rsid w:val="005744F6"/>
    <w:rsid w:val="00574B37"/>
    <w:rsid w:val="00574B4D"/>
    <w:rsid w:val="0057520A"/>
    <w:rsid w:val="00575323"/>
    <w:rsid w:val="005754ED"/>
    <w:rsid w:val="005756A8"/>
    <w:rsid w:val="00575A4E"/>
    <w:rsid w:val="00575AE0"/>
    <w:rsid w:val="00575B15"/>
    <w:rsid w:val="00575B53"/>
    <w:rsid w:val="00575CAC"/>
    <w:rsid w:val="00575D5B"/>
    <w:rsid w:val="00575DEF"/>
    <w:rsid w:val="00575F16"/>
    <w:rsid w:val="0057673C"/>
    <w:rsid w:val="00576C5F"/>
    <w:rsid w:val="00576D0A"/>
    <w:rsid w:val="00577004"/>
    <w:rsid w:val="005771F0"/>
    <w:rsid w:val="0057740D"/>
    <w:rsid w:val="005774BA"/>
    <w:rsid w:val="005775DA"/>
    <w:rsid w:val="005778C8"/>
    <w:rsid w:val="005778EF"/>
    <w:rsid w:val="00577A25"/>
    <w:rsid w:val="00577A7F"/>
    <w:rsid w:val="00577C90"/>
    <w:rsid w:val="0058013F"/>
    <w:rsid w:val="005801A4"/>
    <w:rsid w:val="00580750"/>
    <w:rsid w:val="00580A06"/>
    <w:rsid w:val="00580A2C"/>
    <w:rsid w:val="00580ADB"/>
    <w:rsid w:val="00580D72"/>
    <w:rsid w:val="0058131B"/>
    <w:rsid w:val="00581370"/>
    <w:rsid w:val="005816FA"/>
    <w:rsid w:val="005817DB"/>
    <w:rsid w:val="005818C7"/>
    <w:rsid w:val="00581B9B"/>
    <w:rsid w:val="0058209F"/>
    <w:rsid w:val="0058211D"/>
    <w:rsid w:val="0058248A"/>
    <w:rsid w:val="005826EA"/>
    <w:rsid w:val="00582A21"/>
    <w:rsid w:val="00582E41"/>
    <w:rsid w:val="0058358D"/>
    <w:rsid w:val="0058385F"/>
    <w:rsid w:val="00583A33"/>
    <w:rsid w:val="00583DAA"/>
    <w:rsid w:val="00583E24"/>
    <w:rsid w:val="00583F94"/>
    <w:rsid w:val="00584206"/>
    <w:rsid w:val="0058453E"/>
    <w:rsid w:val="00584619"/>
    <w:rsid w:val="00584BE4"/>
    <w:rsid w:val="00584BFC"/>
    <w:rsid w:val="00584F2F"/>
    <w:rsid w:val="00584FED"/>
    <w:rsid w:val="005852F7"/>
    <w:rsid w:val="0058546C"/>
    <w:rsid w:val="005854C4"/>
    <w:rsid w:val="005855B6"/>
    <w:rsid w:val="00585A79"/>
    <w:rsid w:val="00585D6F"/>
    <w:rsid w:val="005860AF"/>
    <w:rsid w:val="00586346"/>
    <w:rsid w:val="005867D2"/>
    <w:rsid w:val="0058687D"/>
    <w:rsid w:val="005869CB"/>
    <w:rsid w:val="005870E2"/>
    <w:rsid w:val="0058724E"/>
    <w:rsid w:val="005875A5"/>
    <w:rsid w:val="00587876"/>
    <w:rsid w:val="0058798E"/>
    <w:rsid w:val="0059013D"/>
    <w:rsid w:val="00590155"/>
    <w:rsid w:val="00590474"/>
    <w:rsid w:val="00590781"/>
    <w:rsid w:val="005907DC"/>
    <w:rsid w:val="00590862"/>
    <w:rsid w:val="005909A8"/>
    <w:rsid w:val="00590D4E"/>
    <w:rsid w:val="00590E3D"/>
    <w:rsid w:val="00590EC5"/>
    <w:rsid w:val="005910E0"/>
    <w:rsid w:val="00591572"/>
    <w:rsid w:val="00591C16"/>
    <w:rsid w:val="00592229"/>
    <w:rsid w:val="00592321"/>
    <w:rsid w:val="00592808"/>
    <w:rsid w:val="00592A0D"/>
    <w:rsid w:val="00592A8E"/>
    <w:rsid w:val="00592B45"/>
    <w:rsid w:val="00592B4E"/>
    <w:rsid w:val="00593AC8"/>
    <w:rsid w:val="00593C84"/>
    <w:rsid w:val="00593FA4"/>
    <w:rsid w:val="00594000"/>
    <w:rsid w:val="00594008"/>
    <w:rsid w:val="005940C2"/>
    <w:rsid w:val="00594376"/>
    <w:rsid w:val="005944B6"/>
    <w:rsid w:val="00594679"/>
    <w:rsid w:val="00594A61"/>
    <w:rsid w:val="00594F1D"/>
    <w:rsid w:val="00594F6F"/>
    <w:rsid w:val="005951A1"/>
    <w:rsid w:val="005953AD"/>
    <w:rsid w:val="005954D3"/>
    <w:rsid w:val="005956B6"/>
    <w:rsid w:val="005956E3"/>
    <w:rsid w:val="00595894"/>
    <w:rsid w:val="00595996"/>
    <w:rsid w:val="00596154"/>
    <w:rsid w:val="005963CC"/>
    <w:rsid w:val="005966DC"/>
    <w:rsid w:val="00596817"/>
    <w:rsid w:val="00596841"/>
    <w:rsid w:val="00596861"/>
    <w:rsid w:val="00596C9B"/>
    <w:rsid w:val="00596D13"/>
    <w:rsid w:val="00596E19"/>
    <w:rsid w:val="00596E80"/>
    <w:rsid w:val="005971F0"/>
    <w:rsid w:val="005973A6"/>
    <w:rsid w:val="005978AA"/>
    <w:rsid w:val="0059794D"/>
    <w:rsid w:val="00597AA8"/>
    <w:rsid w:val="005A015C"/>
    <w:rsid w:val="005A02D7"/>
    <w:rsid w:val="005A0577"/>
    <w:rsid w:val="005A07F1"/>
    <w:rsid w:val="005A0E45"/>
    <w:rsid w:val="005A1113"/>
    <w:rsid w:val="005A1369"/>
    <w:rsid w:val="005A14BD"/>
    <w:rsid w:val="005A16FB"/>
    <w:rsid w:val="005A18B6"/>
    <w:rsid w:val="005A1986"/>
    <w:rsid w:val="005A1C71"/>
    <w:rsid w:val="005A1E97"/>
    <w:rsid w:val="005A2049"/>
    <w:rsid w:val="005A241E"/>
    <w:rsid w:val="005A2474"/>
    <w:rsid w:val="005A266E"/>
    <w:rsid w:val="005A2698"/>
    <w:rsid w:val="005A26D5"/>
    <w:rsid w:val="005A27FB"/>
    <w:rsid w:val="005A28B4"/>
    <w:rsid w:val="005A2973"/>
    <w:rsid w:val="005A2EC5"/>
    <w:rsid w:val="005A2FEF"/>
    <w:rsid w:val="005A3624"/>
    <w:rsid w:val="005A38AA"/>
    <w:rsid w:val="005A3AF1"/>
    <w:rsid w:val="005A3C37"/>
    <w:rsid w:val="005A3C3C"/>
    <w:rsid w:val="005A3C9B"/>
    <w:rsid w:val="005A418F"/>
    <w:rsid w:val="005A4289"/>
    <w:rsid w:val="005A42B5"/>
    <w:rsid w:val="005A4587"/>
    <w:rsid w:val="005A46A3"/>
    <w:rsid w:val="005A46F6"/>
    <w:rsid w:val="005A472C"/>
    <w:rsid w:val="005A4869"/>
    <w:rsid w:val="005A4897"/>
    <w:rsid w:val="005A4A43"/>
    <w:rsid w:val="005A4C3D"/>
    <w:rsid w:val="005A4C76"/>
    <w:rsid w:val="005A4CC8"/>
    <w:rsid w:val="005A5055"/>
    <w:rsid w:val="005A50B6"/>
    <w:rsid w:val="005A51A0"/>
    <w:rsid w:val="005A5325"/>
    <w:rsid w:val="005A554C"/>
    <w:rsid w:val="005A5557"/>
    <w:rsid w:val="005A573A"/>
    <w:rsid w:val="005A61A7"/>
    <w:rsid w:val="005A61F3"/>
    <w:rsid w:val="005A627D"/>
    <w:rsid w:val="005A6BE4"/>
    <w:rsid w:val="005A6ED1"/>
    <w:rsid w:val="005A6F61"/>
    <w:rsid w:val="005A6F92"/>
    <w:rsid w:val="005A6FED"/>
    <w:rsid w:val="005A70E5"/>
    <w:rsid w:val="005A7323"/>
    <w:rsid w:val="005A7637"/>
    <w:rsid w:val="005A777A"/>
    <w:rsid w:val="005A78B2"/>
    <w:rsid w:val="005A7A57"/>
    <w:rsid w:val="005A7AA4"/>
    <w:rsid w:val="005B040B"/>
    <w:rsid w:val="005B05A6"/>
    <w:rsid w:val="005B05E7"/>
    <w:rsid w:val="005B0787"/>
    <w:rsid w:val="005B093A"/>
    <w:rsid w:val="005B0AE8"/>
    <w:rsid w:val="005B0B39"/>
    <w:rsid w:val="005B10EF"/>
    <w:rsid w:val="005B13CE"/>
    <w:rsid w:val="005B166A"/>
    <w:rsid w:val="005B1815"/>
    <w:rsid w:val="005B1A25"/>
    <w:rsid w:val="005B1B32"/>
    <w:rsid w:val="005B1B3E"/>
    <w:rsid w:val="005B1BC4"/>
    <w:rsid w:val="005B1D50"/>
    <w:rsid w:val="005B2836"/>
    <w:rsid w:val="005B2A92"/>
    <w:rsid w:val="005B2C40"/>
    <w:rsid w:val="005B2D3D"/>
    <w:rsid w:val="005B379D"/>
    <w:rsid w:val="005B3989"/>
    <w:rsid w:val="005B3A0D"/>
    <w:rsid w:val="005B3B14"/>
    <w:rsid w:val="005B3BE6"/>
    <w:rsid w:val="005B3C66"/>
    <w:rsid w:val="005B3D11"/>
    <w:rsid w:val="005B411C"/>
    <w:rsid w:val="005B4768"/>
    <w:rsid w:val="005B4BA3"/>
    <w:rsid w:val="005B4E4D"/>
    <w:rsid w:val="005B51DA"/>
    <w:rsid w:val="005B5538"/>
    <w:rsid w:val="005B5D5F"/>
    <w:rsid w:val="005B5E5A"/>
    <w:rsid w:val="005B63CD"/>
    <w:rsid w:val="005B6661"/>
    <w:rsid w:val="005B668D"/>
    <w:rsid w:val="005B6894"/>
    <w:rsid w:val="005B68A6"/>
    <w:rsid w:val="005B6B61"/>
    <w:rsid w:val="005B6C18"/>
    <w:rsid w:val="005B6E5D"/>
    <w:rsid w:val="005B6E72"/>
    <w:rsid w:val="005B6ED8"/>
    <w:rsid w:val="005B6F74"/>
    <w:rsid w:val="005B6FEC"/>
    <w:rsid w:val="005B6FF5"/>
    <w:rsid w:val="005B7121"/>
    <w:rsid w:val="005B723C"/>
    <w:rsid w:val="005B7243"/>
    <w:rsid w:val="005B7434"/>
    <w:rsid w:val="005B7693"/>
    <w:rsid w:val="005B779C"/>
    <w:rsid w:val="005B7843"/>
    <w:rsid w:val="005B7A7D"/>
    <w:rsid w:val="005B7B2E"/>
    <w:rsid w:val="005B7B47"/>
    <w:rsid w:val="005B7C30"/>
    <w:rsid w:val="005C01A8"/>
    <w:rsid w:val="005C0418"/>
    <w:rsid w:val="005C050A"/>
    <w:rsid w:val="005C0575"/>
    <w:rsid w:val="005C06F8"/>
    <w:rsid w:val="005C072C"/>
    <w:rsid w:val="005C0976"/>
    <w:rsid w:val="005C0DF4"/>
    <w:rsid w:val="005C0E15"/>
    <w:rsid w:val="005C0ED8"/>
    <w:rsid w:val="005C1023"/>
    <w:rsid w:val="005C1384"/>
    <w:rsid w:val="005C13B2"/>
    <w:rsid w:val="005C15AD"/>
    <w:rsid w:val="005C1728"/>
    <w:rsid w:val="005C17A1"/>
    <w:rsid w:val="005C1815"/>
    <w:rsid w:val="005C1AEC"/>
    <w:rsid w:val="005C1FC1"/>
    <w:rsid w:val="005C2156"/>
    <w:rsid w:val="005C21A7"/>
    <w:rsid w:val="005C2269"/>
    <w:rsid w:val="005C278F"/>
    <w:rsid w:val="005C27E3"/>
    <w:rsid w:val="005C2AEB"/>
    <w:rsid w:val="005C2AF1"/>
    <w:rsid w:val="005C33AA"/>
    <w:rsid w:val="005C365C"/>
    <w:rsid w:val="005C37CB"/>
    <w:rsid w:val="005C3BE8"/>
    <w:rsid w:val="005C3EF8"/>
    <w:rsid w:val="005C3FE3"/>
    <w:rsid w:val="005C43CC"/>
    <w:rsid w:val="005C459C"/>
    <w:rsid w:val="005C475A"/>
    <w:rsid w:val="005C4E7B"/>
    <w:rsid w:val="005C571C"/>
    <w:rsid w:val="005C5AB2"/>
    <w:rsid w:val="005C5C67"/>
    <w:rsid w:val="005C5C95"/>
    <w:rsid w:val="005C614F"/>
    <w:rsid w:val="005C6739"/>
    <w:rsid w:val="005C68F9"/>
    <w:rsid w:val="005C6FA6"/>
    <w:rsid w:val="005C6FCE"/>
    <w:rsid w:val="005C71FB"/>
    <w:rsid w:val="005C7221"/>
    <w:rsid w:val="005C7226"/>
    <w:rsid w:val="005C74C5"/>
    <w:rsid w:val="005C76CC"/>
    <w:rsid w:val="005C7775"/>
    <w:rsid w:val="005C77B5"/>
    <w:rsid w:val="005C7B74"/>
    <w:rsid w:val="005C7BCF"/>
    <w:rsid w:val="005C7FCF"/>
    <w:rsid w:val="005D02FB"/>
    <w:rsid w:val="005D1457"/>
    <w:rsid w:val="005D14B9"/>
    <w:rsid w:val="005D1A9F"/>
    <w:rsid w:val="005D1C71"/>
    <w:rsid w:val="005D1D91"/>
    <w:rsid w:val="005D1E66"/>
    <w:rsid w:val="005D21EE"/>
    <w:rsid w:val="005D26A7"/>
    <w:rsid w:val="005D271A"/>
    <w:rsid w:val="005D28CC"/>
    <w:rsid w:val="005D292F"/>
    <w:rsid w:val="005D2A87"/>
    <w:rsid w:val="005D3107"/>
    <w:rsid w:val="005D3135"/>
    <w:rsid w:val="005D3264"/>
    <w:rsid w:val="005D34EA"/>
    <w:rsid w:val="005D354D"/>
    <w:rsid w:val="005D3579"/>
    <w:rsid w:val="005D368B"/>
    <w:rsid w:val="005D3E8E"/>
    <w:rsid w:val="005D40A9"/>
    <w:rsid w:val="005D42BD"/>
    <w:rsid w:val="005D42EA"/>
    <w:rsid w:val="005D4369"/>
    <w:rsid w:val="005D45B5"/>
    <w:rsid w:val="005D4661"/>
    <w:rsid w:val="005D4897"/>
    <w:rsid w:val="005D4BE0"/>
    <w:rsid w:val="005D4C57"/>
    <w:rsid w:val="005D4EC1"/>
    <w:rsid w:val="005D4F6D"/>
    <w:rsid w:val="005D4FE1"/>
    <w:rsid w:val="005D5075"/>
    <w:rsid w:val="005D50C0"/>
    <w:rsid w:val="005D52CB"/>
    <w:rsid w:val="005D52FA"/>
    <w:rsid w:val="005D5403"/>
    <w:rsid w:val="005D562B"/>
    <w:rsid w:val="005D5EEB"/>
    <w:rsid w:val="005D600F"/>
    <w:rsid w:val="005D6013"/>
    <w:rsid w:val="005D6427"/>
    <w:rsid w:val="005D6612"/>
    <w:rsid w:val="005D66F5"/>
    <w:rsid w:val="005D697E"/>
    <w:rsid w:val="005D6AE8"/>
    <w:rsid w:val="005D7088"/>
    <w:rsid w:val="005D7632"/>
    <w:rsid w:val="005D76AE"/>
    <w:rsid w:val="005D76DE"/>
    <w:rsid w:val="005D7713"/>
    <w:rsid w:val="005D777B"/>
    <w:rsid w:val="005D77BC"/>
    <w:rsid w:val="005D77DE"/>
    <w:rsid w:val="005D7B87"/>
    <w:rsid w:val="005D7B91"/>
    <w:rsid w:val="005D7D29"/>
    <w:rsid w:val="005D7EBF"/>
    <w:rsid w:val="005E00A0"/>
    <w:rsid w:val="005E0544"/>
    <w:rsid w:val="005E05A1"/>
    <w:rsid w:val="005E09E4"/>
    <w:rsid w:val="005E0D78"/>
    <w:rsid w:val="005E10AB"/>
    <w:rsid w:val="005E1650"/>
    <w:rsid w:val="005E1726"/>
    <w:rsid w:val="005E1BBE"/>
    <w:rsid w:val="005E223E"/>
    <w:rsid w:val="005E2263"/>
    <w:rsid w:val="005E235A"/>
    <w:rsid w:val="005E2513"/>
    <w:rsid w:val="005E25C0"/>
    <w:rsid w:val="005E266F"/>
    <w:rsid w:val="005E26A3"/>
    <w:rsid w:val="005E29F1"/>
    <w:rsid w:val="005E2B70"/>
    <w:rsid w:val="005E2BCF"/>
    <w:rsid w:val="005E2FA1"/>
    <w:rsid w:val="005E32B9"/>
    <w:rsid w:val="005E3819"/>
    <w:rsid w:val="005E38D3"/>
    <w:rsid w:val="005E38DE"/>
    <w:rsid w:val="005E38F5"/>
    <w:rsid w:val="005E3B4C"/>
    <w:rsid w:val="005E3C5A"/>
    <w:rsid w:val="005E3D7A"/>
    <w:rsid w:val="005E3EB8"/>
    <w:rsid w:val="005E3F34"/>
    <w:rsid w:val="005E421C"/>
    <w:rsid w:val="005E4241"/>
    <w:rsid w:val="005E42F5"/>
    <w:rsid w:val="005E46B5"/>
    <w:rsid w:val="005E4BCF"/>
    <w:rsid w:val="005E4EF0"/>
    <w:rsid w:val="005E50E8"/>
    <w:rsid w:val="005E544D"/>
    <w:rsid w:val="005E5734"/>
    <w:rsid w:val="005E5741"/>
    <w:rsid w:val="005E58EB"/>
    <w:rsid w:val="005E5E84"/>
    <w:rsid w:val="005E5EC3"/>
    <w:rsid w:val="005E602B"/>
    <w:rsid w:val="005E6150"/>
    <w:rsid w:val="005E61B6"/>
    <w:rsid w:val="005E6487"/>
    <w:rsid w:val="005E64FC"/>
    <w:rsid w:val="005E651F"/>
    <w:rsid w:val="005E664C"/>
    <w:rsid w:val="005E6968"/>
    <w:rsid w:val="005E6971"/>
    <w:rsid w:val="005E6AA4"/>
    <w:rsid w:val="005E6D4E"/>
    <w:rsid w:val="005E73CE"/>
    <w:rsid w:val="005E772D"/>
    <w:rsid w:val="005E77E3"/>
    <w:rsid w:val="005E7BA9"/>
    <w:rsid w:val="005E7D54"/>
    <w:rsid w:val="005F0530"/>
    <w:rsid w:val="005F0616"/>
    <w:rsid w:val="005F06FB"/>
    <w:rsid w:val="005F0727"/>
    <w:rsid w:val="005F07DC"/>
    <w:rsid w:val="005F09A4"/>
    <w:rsid w:val="005F0C34"/>
    <w:rsid w:val="005F0EAB"/>
    <w:rsid w:val="005F0FB4"/>
    <w:rsid w:val="005F10AC"/>
    <w:rsid w:val="005F1283"/>
    <w:rsid w:val="005F13BD"/>
    <w:rsid w:val="005F1859"/>
    <w:rsid w:val="005F1AC8"/>
    <w:rsid w:val="005F1B25"/>
    <w:rsid w:val="005F1B5B"/>
    <w:rsid w:val="005F1F8A"/>
    <w:rsid w:val="005F21AF"/>
    <w:rsid w:val="005F21FB"/>
    <w:rsid w:val="005F228E"/>
    <w:rsid w:val="005F257C"/>
    <w:rsid w:val="005F25E2"/>
    <w:rsid w:val="005F27E3"/>
    <w:rsid w:val="005F2A8A"/>
    <w:rsid w:val="005F2B4F"/>
    <w:rsid w:val="005F2BB8"/>
    <w:rsid w:val="005F347F"/>
    <w:rsid w:val="005F35AA"/>
    <w:rsid w:val="005F38CE"/>
    <w:rsid w:val="005F40DE"/>
    <w:rsid w:val="005F4421"/>
    <w:rsid w:val="005F4541"/>
    <w:rsid w:val="005F4849"/>
    <w:rsid w:val="005F4927"/>
    <w:rsid w:val="005F49F4"/>
    <w:rsid w:val="005F4ABD"/>
    <w:rsid w:val="005F4AFC"/>
    <w:rsid w:val="005F4B29"/>
    <w:rsid w:val="005F4B7D"/>
    <w:rsid w:val="005F4D34"/>
    <w:rsid w:val="005F4DB6"/>
    <w:rsid w:val="005F4E65"/>
    <w:rsid w:val="005F4E85"/>
    <w:rsid w:val="005F4F77"/>
    <w:rsid w:val="005F557D"/>
    <w:rsid w:val="005F56F3"/>
    <w:rsid w:val="005F5711"/>
    <w:rsid w:val="005F59E5"/>
    <w:rsid w:val="005F59FF"/>
    <w:rsid w:val="005F5A0F"/>
    <w:rsid w:val="005F5B06"/>
    <w:rsid w:val="005F5EDF"/>
    <w:rsid w:val="005F6035"/>
    <w:rsid w:val="005F606B"/>
    <w:rsid w:val="005F61C5"/>
    <w:rsid w:val="005F6310"/>
    <w:rsid w:val="005F63D8"/>
    <w:rsid w:val="005F64FB"/>
    <w:rsid w:val="005F6548"/>
    <w:rsid w:val="005F67EC"/>
    <w:rsid w:val="005F6A3F"/>
    <w:rsid w:val="005F6BBB"/>
    <w:rsid w:val="005F6C45"/>
    <w:rsid w:val="005F6C50"/>
    <w:rsid w:val="005F71EC"/>
    <w:rsid w:val="005F789F"/>
    <w:rsid w:val="005F7B68"/>
    <w:rsid w:val="005F7DBA"/>
    <w:rsid w:val="005F7F70"/>
    <w:rsid w:val="006000CD"/>
    <w:rsid w:val="006000FB"/>
    <w:rsid w:val="0060017C"/>
    <w:rsid w:val="006001C9"/>
    <w:rsid w:val="00600265"/>
    <w:rsid w:val="006002BC"/>
    <w:rsid w:val="006006E4"/>
    <w:rsid w:val="006006E5"/>
    <w:rsid w:val="00600754"/>
    <w:rsid w:val="00600D12"/>
    <w:rsid w:val="00600EE3"/>
    <w:rsid w:val="0060119A"/>
    <w:rsid w:val="0060140A"/>
    <w:rsid w:val="00601632"/>
    <w:rsid w:val="00601D48"/>
    <w:rsid w:val="00601EE5"/>
    <w:rsid w:val="00601EFC"/>
    <w:rsid w:val="006022D0"/>
    <w:rsid w:val="0060242A"/>
    <w:rsid w:val="0060251E"/>
    <w:rsid w:val="00602A68"/>
    <w:rsid w:val="00602ADA"/>
    <w:rsid w:val="00602B30"/>
    <w:rsid w:val="00602DDE"/>
    <w:rsid w:val="00602E0C"/>
    <w:rsid w:val="00603198"/>
    <w:rsid w:val="0060339B"/>
    <w:rsid w:val="00603552"/>
    <w:rsid w:val="0060377C"/>
    <w:rsid w:val="006039DB"/>
    <w:rsid w:val="00603B41"/>
    <w:rsid w:val="00603FC5"/>
    <w:rsid w:val="006046D6"/>
    <w:rsid w:val="006046E4"/>
    <w:rsid w:val="00604BC5"/>
    <w:rsid w:val="00604C75"/>
    <w:rsid w:val="00604D85"/>
    <w:rsid w:val="00604F04"/>
    <w:rsid w:val="00604FD5"/>
    <w:rsid w:val="00605037"/>
    <w:rsid w:val="006051EE"/>
    <w:rsid w:val="0060541A"/>
    <w:rsid w:val="0060577C"/>
    <w:rsid w:val="006057EF"/>
    <w:rsid w:val="0060586B"/>
    <w:rsid w:val="006058B4"/>
    <w:rsid w:val="0060595F"/>
    <w:rsid w:val="006059B6"/>
    <w:rsid w:val="00605E04"/>
    <w:rsid w:val="00605E0D"/>
    <w:rsid w:val="00605F54"/>
    <w:rsid w:val="00605FFE"/>
    <w:rsid w:val="006063F2"/>
    <w:rsid w:val="0060650C"/>
    <w:rsid w:val="006065C9"/>
    <w:rsid w:val="00606A90"/>
    <w:rsid w:val="00606B37"/>
    <w:rsid w:val="00606C27"/>
    <w:rsid w:val="00606FF6"/>
    <w:rsid w:val="00607138"/>
    <w:rsid w:val="00607252"/>
    <w:rsid w:val="006075AF"/>
    <w:rsid w:val="00607624"/>
    <w:rsid w:val="0060773E"/>
    <w:rsid w:val="00607C2E"/>
    <w:rsid w:val="00607FA6"/>
    <w:rsid w:val="00610137"/>
    <w:rsid w:val="0061038C"/>
    <w:rsid w:val="006106C1"/>
    <w:rsid w:val="006106F4"/>
    <w:rsid w:val="0061095C"/>
    <w:rsid w:val="00610A7C"/>
    <w:rsid w:val="00610B28"/>
    <w:rsid w:val="00610D92"/>
    <w:rsid w:val="00610F52"/>
    <w:rsid w:val="00611150"/>
    <w:rsid w:val="0061124A"/>
    <w:rsid w:val="006112D0"/>
    <w:rsid w:val="006112D6"/>
    <w:rsid w:val="0061167D"/>
    <w:rsid w:val="0061169D"/>
    <w:rsid w:val="00611737"/>
    <w:rsid w:val="00611752"/>
    <w:rsid w:val="006118AC"/>
    <w:rsid w:val="006119DC"/>
    <w:rsid w:val="00611B07"/>
    <w:rsid w:val="00611C1D"/>
    <w:rsid w:val="00611C60"/>
    <w:rsid w:val="00611F0D"/>
    <w:rsid w:val="00612019"/>
    <w:rsid w:val="00612388"/>
    <w:rsid w:val="006125E9"/>
    <w:rsid w:val="006128EB"/>
    <w:rsid w:val="00612904"/>
    <w:rsid w:val="00612E32"/>
    <w:rsid w:val="00612FDD"/>
    <w:rsid w:val="00613044"/>
    <w:rsid w:val="006133A6"/>
    <w:rsid w:val="006134CA"/>
    <w:rsid w:val="00613677"/>
    <w:rsid w:val="006136FB"/>
    <w:rsid w:val="00613846"/>
    <w:rsid w:val="006138AE"/>
    <w:rsid w:val="00613AC3"/>
    <w:rsid w:val="00613E38"/>
    <w:rsid w:val="00613ECE"/>
    <w:rsid w:val="00613F81"/>
    <w:rsid w:val="0061406C"/>
    <w:rsid w:val="0061461E"/>
    <w:rsid w:val="00614646"/>
    <w:rsid w:val="006148C3"/>
    <w:rsid w:val="0061494C"/>
    <w:rsid w:val="00614B10"/>
    <w:rsid w:val="00614B35"/>
    <w:rsid w:val="00614DE8"/>
    <w:rsid w:val="006152D6"/>
    <w:rsid w:val="006154EE"/>
    <w:rsid w:val="006155E7"/>
    <w:rsid w:val="00615A35"/>
    <w:rsid w:val="00615B2C"/>
    <w:rsid w:val="006165A9"/>
    <w:rsid w:val="0061662C"/>
    <w:rsid w:val="00616755"/>
    <w:rsid w:val="00616B8C"/>
    <w:rsid w:val="00616BC0"/>
    <w:rsid w:val="00616E3A"/>
    <w:rsid w:val="00617108"/>
    <w:rsid w:val="00617211"/>
    <w:rsid w:val="00617264"/>
    <w:rsid w:val="0061750E"/>
    <w:rsid w:val="006175A7"/>
    <w:rsid w:val="00617652"/>
    <w:rsid w:val="0061784D"/>
    <w:rsid w:val="00617896"/>
    <w:rsid w:val="00617B8B"/>
    <w:rsid w:val="00617C18"/>
    <w:rsid w:val="00617C50"/>
    <w:rsid w:val="00617F79"/>
    <w:rsid w:val="0062021E"/>
    <w:rsid w:val="00620231"/>
    <w:rsid w:val="00620706"/>
    <w:rsid w:val="006207B2"/>
    <w:rsid w:val="006207ED"/>
    <w:rsid w:val="006208C1"/>
    <w:rsid w:val="00620AFF"/>
    <w:rsid w:val="00620B98"/>
    <w:rsid w:val="00620EF1"/>
    <w:rsid w:val="0062140E"/>
    <w:rsid w:val="00621421"/>
    <w:rsid w:val="006217D4"/>
    <w:rsid w:val="0062198F"/>
    <w:rsid w:val="006219ED"/>
    <w:rsid w:val="00621D3B"/>
    <w:rsid w:val="00621F46"/>
    <w:rsid w:val="00622066"/>
    <w:rsid w:val="00622143"/>
    <w:rsid w:val="00622388"/>
    <w:rsid w:val="00622669"/>
    <w:rsid w:val="0062286A"/>
    <w:rsid w:val="00622B1A"/>
    <w:rsid w:val="00622E0B"/>
    <w:rsid w:val="00622EFD"/>
    <w:rsid w:val="00622FE1"/>
    <w:rsid w:val="006230E8"/>
    <w:rsid w:val="0062325B"/>
    <w:rsid w:val="00623438"/>
    <w:rsid w:val="006237DE"/>
    <w:rsid w:val="00623960"/>
    <w:rsid w:val="006240BB"/>
    <w:rsid w:val="006240FF"/>
    <w:rsid w:val="0062416C"/>
    <w:rsid w:val="006241BC"/>
    <w:rsid w:val="00624273"/>
    <w:rsid w:val="0062436B"/>
    <w:rsid w:val="00624470"/>
    <w:rsid w:val="00624510"/>
    <w:rsid w:val="0062488E"/>
    <w:rsid w:val="006249B1"/>
    <w:rsid w:val="006249F3"/>
    <w:rsid w:val="00624CAC"/>
    <w:rsid w:val="00624EFE"/>
    <w:rsid w:val="00624F4E"/>
    <w:rsid w:val="00624F7C"/>
    <w:rsid w:val="006253B7"/>
    <w:rsid w:val="00625947"/>
    <w:rsid w:val="00625A01"/>
    <w:rsid w:val="00625C1A"/>
    <w:rsid w:val="00625C77"/>
    <w:rsid w:val="00625CE5"/>
    <w:rsid w:val="00625E2F"/>
    <w:rsid w:val="00625EE9"/>
    <w:rsid w:val="00626071"/>
    <w:rsid w:val="006261D7"/>
    <w:rsid w:val="00626216"/>
    <w:rsid w:val="00626383"/>
    <w:rsid w:val="00626652"/>
    <w:rsid w:val="006267E9"/>
    <w:rsid w:val="00626C37"/>
    <w:rsid w:val="00626C39"/>
    <w:rsid w:val="00626F07"/>
    <w:rsid w:val="00626FCF"/>
    <w:rsid w:val="00627026"/>
    <w:rsid w:val="0062707D"/>
    <w:rsid w:val="00627292"/>
    <w:rsid w:val="006274F5"/>
    <w:rsid w:val="00627B1B"/>
    <w:rsid w:val="00630256"/>
    <w:rsid w:val="00630712"/>
    <w:rsid w:val="0063071F"/>
    <w:rsid w:val="0063075D"/>
    <w:rsid w:val="0063078C"/>
    <w:rsid w:val="006309D8"/>
    <w:rsid w:val="00630C5E"/>
    <w:rsid w:val="00630CFB"/>
    <w:rsid w:val="00630F29"/>
    <w:rsid w:val="00631655"/>
    <w:rsid w:val="00631873"/>
    <w:rsid w:val="00631891"/>
    <w:rsid w:val="006318C0"/>
    <w:rsid w:val="00631BCE"/>
    <w:rsid w:val="00631E00"/>
    <w:rsid w:val="00631E43"/>
    <w:rsid w:val="00632111"/>
    <w:rsid w:val="006321FB"/>
    <w:rsid w:val="00632459"/>
    <w:rsid w:val="0063251C"/>
    <w:rsid w:val="0063266D"/>
    <w:rsid w:val="006326DF"/>
    <w:rsid w:val="006327CF"/>
    <w:rsid w:val="0063286A"/>
    <w:rsid w:val="00632B0E"/>
    <w:rsid w:val="00632E50"/>
    <w:rsid w:val="00632FD8"/>
    <w:rsid w:val="00633132"/>
    <w:rsid w:val="0063336F"/>
    <w:rsid w:val="00633C36"/>
    <w:rsid w:val="00633C83"/>
    <w:rsid w:val="00633DE2"/>
    <w:rsid w:val="006341F0"/>
    <w:rsid w:val="0063426D"/>
    <w:rsid w:val="0063440B"/>
    <w:rsid w:val="0063461D"/>
    <w:rsid w:val="006347E7"/>
    <w:rsid w:val="006347F4"/>
    <w:rsid w:val="00634826"/>
    <w:rsid w:val="006348D5"/>
    <w:rsid w:val="00634AA9"/>
    <w:rsid w:val="00634B42"/>
    <w:rsid w:val="00634D4F"/>
    <w:rsid w:val="00634D53"/>
    <w:rsid w:val="00635027"/>
    <w:rsid w:val="006350B9"/>
    <w:rsid w:val="00635465"/>
    <w:rsid w:val="00635560"/>
    <w:rsid w:val="006355C4"/>
    <w:rsid w:val="0063574D"/>
    <w:rsid w:val="00635C45"/>
    <w:rsid w:val="00635C77"/>
    <w:rsid w:val="00635CB0"/>
    <w:rsid w:val="00635D3D"/>
    <w:rsid w:val="00636486"/>
    <w:rsid w:val="0063660C"/>
    <w:rsid w:val="00636664"/>
    <w:rsid w:val="00636694"/>
    <w:rsid w:val="00636ABE"/>
    <w:rsid w:val="00636EBB"/>
    <w:rsid w:val="00637170"/>
    <w:rsid w:val="00637208"/>
    <w:rsid w:val="006374E0"/>
    <w:rsid w:val="00637764"/>
    <w:rsid w:val="00637C38"/>
    <w:rsid w:val="00637CBA"/>
    <w:rsid w:val="00637D39"/>
    <w:rsid w:val="006400F4"/>
    <w:rsid w:val="00640576"/>
    <w:rsid w:val="0064059A"/>
    <w:rsid w:val="00640962"/>
    <w:rsid w:val="006409AD"/>
    <w:rsid w:val="00640AC5"/>
    <w:rsid w:val="00640DE1"/>
    <w:rsid w:val="00640EE7"/>
    <w:rsid w:val="0064126C"/>
    <w:rsid w:val="006413AA"/>
    <w:rsid w:val="006416D2"/>
    <w:rsid w:val="00641A83"/>
    <w:rsid w:val="00641B42"/>
    <w:rsid w:val="00641C68"/>
    <w:rsid w:val="00641D62"/>
    <w:rsid w:val="00641D96"/>
    <w:rsid w:val="006423AA"/>
    <w:rsid w:val="006424E9"/>
    <w:rsid w:val="00642A5F"/>
    <w:rsid w:val="00642E37"/>
    <w:rsid w:val="00642F08"/>
    <w:rsid w:val="0064319B"/>
    <w:rsid w:val="0064338A"/>
    <w:rsid w:val="00643AF4"/>
    <w:rsid w:val="00643C78"/>
    <w:rsid w:val="00643E35"/>
    <w:rsid w:val="00643FE1"/>
    <w:rsid w:val="00644178"/>
    <w:rsid w:val="006441F6"/>
    <w:rsid w:val="0064422A"/>
    <w:rsid w:val="0064493B"/>
    <w:rsid w:val="00644A7B"/>
    <w:rsid w:val="00644D3A"/>
    <w:rsid w:val="00644DE9"/>
    <w:rsid w:val="00644FC4"/>
    <w:rsid w:val="0064516B"/>
    <w:rsid w:val="0064516C"/>
    <w:rsid w:val="006455AF"/>
    <w:rsid w:val="00645702"/>
    <w:rsid w:val="00645BDE"/>
    <w:rsid w:val="00645E59"/>
    <w:rsid w:val="00645F5B"/>
    <w:rsid w:val="00646214"/>
    <w:rsid w:val="0064659E"/>
    <w:rsid w:val="006465C3"/>
    <w:rsid w:val="0064669D"/>
    <w:rsid w:val="00646791"/>
    <w:rsid w:val="00646B2B"/>
    <w:rsid w:val="00646B4D"/>
    <w:rsid w:val="00646C6F"/>
    <w:rsid w:val="00646D58"/>
    <w:rsid w:val="00646E54"/>
    <w:rsid w:val="00646F5F"/>
    <w:rsid w:val="00647088"/>
    <w:rsid w:val="006470C4"/>
    <w:rsid w:val="00647163"/>
    <w:rsid w:val="0064720C"/>
    <w:rsid w:val="0064722E"/>
    <w:rsid w:val="0064743A"/>
    <w:rsid w:val="00647706"/>
    <w:rsid w:val="006478DF"/>
    <w:rsid w:val="00647A7F"/>
    <w:rsid w:val="00647AF1"/>
    <w:rsid w:val="00647B27"/>
    <w:rsid w:val="006508E1"/>
    <w:rsid w:val="00650941"/>
    <w:rsid w:val="00650C28"/>
    <w:rsid w:val="00650CDA"/>
    <w:rsid w:val="00650DF9"/>
    <w:rsid w:val="00650E6D"/>
    <w:rsid w:val="0065108F"/>
    <w:rsid w:val="006510CE"/>
    <w:rsid w:val="006511A6"/>
    <w:rsid w:val="006512D6"/>
    <w:rsid w:val="0065149D"/>
    <w:rsid w:val="00651812"/>
    <w:rsid w:val="0065196B"/>
    <w:rsid w:val="00651BBB"/>
    <w:rsid w:val="00651C06"/>
    <w:rsid w:val="00651C59"/>
    <w:rsid w:val="00651D74"/>
    <w:rsid w:val="0065251E"/>
    <w:rsid w:val="006526A2"/>
    <w:rsid w:val="006526B8"/>
    <w:rsid w:val="00652880"/>
    <w:rsid w:val="00652C3A"/>
    <w:rsid w:val="00652C84"/>
    <w:rsid w:val="00652DB7"/>
    <w:rsid w:val="00652F41"/>
    <w:rsid w:val="00652FCE"/>
    <w:rsid w:val="0065306B"/>
    <w:rsid w:val="00653298"/>
    <w:rsid w:val="006535EE"/>
    <w:rsid w:val="00653759"/>
    <w:rsid w:val="0065394F"/>
    <w:rsid w:val="00653B1B"/>
    <w:rsid w:val="00653F67"/>
    <w:rsid w:val="006541F5"/>
    <w:rsid w:val="006543BA"/>
    <w:rsid w:val="0065450A"/>
    <w:rsid w:val="00654926"/>
    <w:rsid w:val="00654D72"/>
    <w:rsid w:val="00655164"/>
    <w:rsid w:val="006553F3"/>
    <w:rsid w:val="0065543D"/>
    <w:rsid w:val="006556D1"/>
    <w:rsid w:val="006556D9"/>
    <w:rsid w:val="00655AEE"/>
    <w:rsid w:val="00655B64"/>
    <w:rsid w:val="00655BB2"/>
    <w:rsid w:val="00655F88"/>
    <w:rsid w:val="0065607A"/>
    <w:rsid w:val="006564CB"/>
    <w:rsid w:val="00656524"/>
    <w:rsid w:val="006565D2"/>
    <w:rsid w:val="006565F7"/>
    <w:rsid w:val="006566BF"/>
    <w:rsid w:val="00656747"/>
    <w:rsid w:val="00656876"/>
    <w:rsid w:val="00656CDB"/>
    <w:rsid w:val="00656CFB"/>
    <w:rsid w:val="00656DA0"/>
    <w:rsid w:val="006570B1"/>
    <w:rsid w:val="006570DB"/>
    <w:rsid w:val="00657123"/>
    <w:rsid w:val="00657189"/>
    <w:rsid w:val="0065724E"/>
    <w:rsid w:val="006576EC"/>
    <w:rsid w:val="00657F8B"/>
    <w:rsid w:val="00657F90"/>
    <w:rsid w:val="006600DB"/>
    <w:rsid w:val="00660215"/>
    <w:rsid w:val="00660717"/>
    <w:rsid w:val="0066081B"/>
    <w:rsid w:val="006613C0"/>
    <w:rsid w:val="00661560"/>
    <w:rsid w:val="00661658"/>
    <w:rsid w:val="0066194E"/>
    <w:rsid w:val="00661B69"/>
    <w:rsid w:val="00661C46"/>
    <w:rsid w:val="0066202F"/>
    <w:rsid w:val="006621F8"/>
    <w:rsid w:val="006622A8"/>
    <w:rsid w:val="0066246E"/>
    <w:rsid w:val="006626BE"/>
    <w:rsid w:val="00662D36"/>
    <w:rsid w:val="00663074"/>
    <w:rsid w:val="006630FC"/>
    <w:rsid w:val="00663147"/>
    <w:rsid w:val="00663344"/>
    <w:rsid w:val="0066338E"/>
    <w:rsid w:val="006638B8"/>
    <w:rsid w:val="00663AD1"/>
    <w:rsid w:val="00663C93"/>
    <w:rsid w:val="00663CBD"/>
    <w:rsid w:val="00663DFB"/>
    <w:rsid w:val="00664416"/>
    <w:rsid w:val="006644CE"/>
    <w:rsid w:val="006644E1"/>
    <w:rsid w:val="006645EC"/>
    <w:rsid w:val="00664642"/>
    <w:rsid w:val="00664674"/>
    <w:rsid w:val="00664AE0"/>
    <w:rsid w:val="00664C0C"/>
    <w:rsid w:val="0066506E"/>
    <w:rsid w:val="006652D3"/>
    <w:rsid w:val="006653FD"/>
    <w:rsid w:val="0066540D"/>
    <w:rsid w:val="006655D2"/>
    <w:rsid w:val="00665618"/>
    <w:rsid w:val="00665888"/>
    <w:rsid w:val="0066590C"/>
    <w:rsid w:val="00665FF0"/>
    <w:rsid w:val="00666107"/>
    <w:rsid w:val="00666CBE"/>
    <w:rsid w:val="00667409"/>
    <w:rsid w:val="0066759E"/>
    <w:rsid w:val="00667B59"/>
    <w:rsid w:val="00667BC6"/>
    <w:rsid w:val="00667C3E"/>
    <w:rsid w:val="00667CF3"/>
    <w:rsid w:val="00667F81"/>
    <w:rsid w:val="00667F94"/>
    <w:rsid w:val="00670380"/>
    <w:rsid w:val="0067050A"/>
    <w:rsid w:val="006705D5"/>
    <w:rsid w:val="006706B5"/>
    <w:rsid w:val="00670722"/>
    <w:rsid w:val="0067085D"/>
    <w:rsid w:val="00670BF8"/>
    <w:rsid w:val="00670C07"/>
    <w:rsid w:val="00670D48"/>
    <w:rsid w:val="00670F72"/>
    <w:rsid w:val="00670F81"/>
    <w:rsid w:val="00671047"/>
    <w:rsid w:val="00671079"/>
    <w:rsid w:val="0067158A"/>
    <w:rsid w:val="00671738"/>
    <w:rsid w:val="006719B2"/>
    <w:rsid w:val="00671B9C"/>
    <w:rsid w:val="00671CEF"/>
    <w:rsid w:val="00671FF4"/>
    <w:rsid w:val="006724F6"/>
    <w:rsid w:val="00672BC1"/>
    <w:rsid w:val="00672C45"/>
    <w:rsid w:val="00672DBD"/>
    <w:rsid w:val="00672F79"/>
    <w:rsid w:val="0067319C"/>
    <w:rsid w:val="00673767"/>
    <w:rsid w:val="00673BB0"/>
    <w:rsid w:val="00673D58"/>
    <w:rsid w:val="00673DC1"/>
    <w:rsid w:val="00673F42"/>
    <w:rsid w:val="00674042"/>
    <w:rsid w:val="00674063"/>
    <w:rsid w:val="006740E1"/>
    <w:rsid w:val="0067416E"/>
    <w:rsid w:val="0067425D"/>
    <w:rsid w:val="006744B2"/>
    <w:rsid w:val="006747AC"/>
    <w:rsid w:val="00674871"/>
    <w:rsid w:val="00674D58"/>
    <w:rsid w:val="0067551B"/>
    <w:rsid w:val="006758C9"/>
    <w:rsid w:val="0067591E"/>
    <w:rsid w:val="00675A5F"/>
    <w:rsid w:val="006764BC"/>
    <w:rsid w:val="006768F5"/>
    <w:rsid w:val="006769C4"/>
    <w:rsid w:val="00676C1F"/>
    <w:rsid w:val="00676C47"/>
    <w:rsid w:val="00676C6F"/>
    <w:rsid w:val="00676C77"/>
    <w:rsid w:val="00676CC6"/>
    <w:rsid w:val="0067715D"/>
    <w:rsid w:val="0067742E"/>
    <w:rsid w:val="00677456"/>
    <w:rsid w:val="006774B0"/>
    <w:rsid w:val="00677627"/>
    <w:rsid w:val="006776C7"/>
    <w:rsid w:val="00677743"/>
    <w:rsid w:val="00677A67"/>
    <w:rsid w:val="00677A87"/>
    <w:rsid w:val="00677BD5"/>
    <w:rsid w:val="00677E3C"/>
    <w:rsid w:val="0068025E"/>
    <w:rsid w:val="0068051B"/>
    <w:rsid w:val="006805D9"/>
    <w:rsid w:val="00680912"/>
    <w:rsid w:val="0068092C"/>
    <w:rsid w:val="00680976"/>
    <w:rsid w:val="00680E8B"/>
    <w:rsid w:val="00681261"/>
    <w:rsid w:val="0068150F"/>
    <w:rsid w:val="006818D0"/>
    <w:rsid w:val="006819A3"/>
    <w:rsid w:val="00681AA9"/>
    <w:rsid w:val="00681D51"/>
    <w:rsid w:val="00681D96"/>
    <w:rsid w:val="00681E2F"/>
    <w:rsid w:val="00682129"/>
    <w:rsid w:val="006822E2"/>
    <w:rsid w:val="006823F2"/>
    <w:rsid w:val="0068266C"/>
    <w:rsid w:val="0068270C"/>
    <w:rsid w:val="0068285B"/>
    <w:rsid w:val="00682C17"/>
    <w:rsid w:val="00682C1A"/>
    <w:rsid w:val="00682E55"/>
    <w:rsid w:val="0068340E"/>
    <w:rsid w:val="00683528"/>
    <w:rsid w:val="00683722"/>
    <w:rsid w:val="0068378C"/>
    <w:rsid w:val="006837AA"/>
    <w:rsid w:val="00683BBC"/>
    <w:rsid w:val="00683D2F"/>
    <w:rsid w:val="00684044"/>
    <w:rsid w:val="006840B2"/>
    <w:rsid w:val="006841B6"/>
    <w:rsid w:val="006843F6"/>
    <w:rsid w:val="006845D3"/>
    <w:rsid w:val="0068491F"/>
    <w:rsid w:val="00684F4C"/>
    <w:rsid w:val="006851A2"/>
    <w:rsid w:val="0068563E"/>
    <w:rsid w:val="00685BD8"/>
    <w:rsid w:val="00685CD7"/>
    <w:rsid w:val="00685DE4"/>
    <w:rsid w:val="00686118"/>
    <w:rsid w:val="006861C0"/>
    <w:rsid w:val="00686596"/>
    <w:rsid w:val="00686666"/>
    <w:rsid w:val="00686706"/>
    <w:rsid w:val="00686CC2"/>
    <w:rsid w:val="00686F00"/>
    <w:rsid w:val="00687C97"/>
    <w:rsid w:val="00687D5A"/>
    <w:rsid w:val="00690324"/>
    <w:rsid w:val="006904C2"/>
    <w:rsid w:val="006904DD"/>
    <w:rsid w:val="00690524"/>
    <w:rsid w:val="00690907"/>
    <w:rsid w:val="00690E71"/>
    <w:rsid w:val="006911C8"/>
    <w:rsid w:val="006913FA"/>
    <w:rsid w:val="00691459"/>
    <w:rsid w:val="006914CF"/>
    <w:rsid w:val="00691808"/>
    <w:rsid w:val="0069278A"/>
    <w:rsid w:val="00692D12"/>
    <w:rsid w:val="00692E5F"/>
    <w:rsid w:val="00693137"/>
    <w:rsid w:val="0069343B"/>
    <w:rsid w:val="00693531"/>
    <w:rsid w:val="00693842"/>
    <w:rsid w:val="00693888"/>
    <w:rsid w:val="00693C87"/>
    <w:rsid w:val="00693D3E"/>
    <w:rsid w:val="00693E14"/>
    <w:rsid w:val="00693FC6"/>
    <w:rsid w:val="0069457A"/>
    <w:rsid w:val="00694773"/>
    <w:rsid w:val="00694824"/>
    <w:rsid w:val="006949A7"/>
    <w:rsid w:val="00694B65"/>
    <w:rsid w:val="00694C69"/>
    <w:rsid w:val="00694D53"/>
    <w:rsid w:val="00694E58"/>
    <w:rsid w:val="00694FD4"/>
    <w:rsid w:val="006951CE"/>
    <w:rsid w:val="006951E5"/>
    <w:rsid w:val="006951FF"/>
    <w:rsid w:val="006959E8"/>
    <w:rsid w:val="00695B16"/>
    <w:rsid w:val="00695B5A"/>
    <w:rsid w:val="00695BD9"/>
    <w:rsid w:val="00695D1E"/>
    <w:rsid w:val="00695FCA"/>
    <w:rsid w:val="00696335"/>
    <w:rsid w:val="00696951"/>
    <w:rsid w:val="00696A4D"/>
    <w:rsid w:val="00696C70"/>
    <w:rsid w:val="00696D22"/>
    <w:rsid w:val="00696F11"/>
    <w:rsid w:val="00697850"/>
    <w:rsid w:val="00697A50"/>
    <w:rsid w:val="00697AC9"/>
    <w:rsid w:val="00697D19"/>
    <w:rsid w:val="006A0052"/>
    <w:rsid w:val="006A05C7"/>
    <w:rsid w:val="006A08CA"/>
    <w:rsid w:val="006A0C61"/>
    <w:rsid w:val="006A0CF4"/>
    <w:rsid w:val="006A0E43"/>
    <w:rsid w:val="006A0F1B"/>
    <w:rsid w:val="006A102D"/>
    <w:rsid w:val="006A11E4"/>
    <w:rsid w:val="006A15CF"/>
    <w:rsid w:val="006A16F0"/>
    <w:rsid w:val="006A19A8"/>
    <w:rsid w:val="006A20A4"/>
    <w:rsid w:val="006A29FF"/>
    <w:rsid w:val="006A2AB9"/>
    <w:rsid w:val="006A2DB4"/>
    <w:rsid w:val="006A32EB"/>
    <w:rsid w:val="006A350E"/>
    <w:rsid w:val="006A4010"/>
    <w:rsid w:val="006A40FE"/>
    <w:rsid w:val="006A414D"/>
    <w:rsid w:val="006A41F8"/>
    <w:rsid w:val="006A42A5"/>
    <w:rsid w:val="006A451E"/>
    <w:rsid w:val="006A45BB"/>
    <w:rsid w:val="006A4E52"/>
    <w:rsid w:val="006A4F99"/>
    <w:rsid w:val="006A4FC8"/>
    <w:rsid w:val="006A50F1"/>
    <w:rsid w:val="006A5142"/>
    <w:rsid w:val="006A517B"/>
    <w:rsid w:val="006A51B6"/>
    <w:rsid w:val="006A55E1"/>
    <w:rsid w:val="006A566C"/>
    <w:rsid w:val="006A603D"/>
    <w:rsid w:val="006A607B"/>
    <w:rsid w:val="006A6174"/>
    <w:rsid w:val="006A61EC"/>
    <w:rsid w:val="006A6296"/>
    <w:rsid w:val="006A63B2"/>
    <w:rsid w:val="006A6623"/>
    <w:rsid w:val="006A6DD7"/>
    <w:rsid w:val="006A6E27"/>
    <w:rsid w:val="006A6EAC"/>
    <w:rsid w:val="006A6F92"/>
    <w:rsid w:val="006A6FB8"/>
    <w:rsid w:val="006A72B0"/>
    <w:rsid w:val="006A74E5"/>
    <w:rsid w:val="006A78D6"/>
    <w:rsid w:val="006A7A5E"/>
    <w:rsid w:val="006A7AB4"/>
    <w:rsid w:val="006B009C"/>
    <w:rsid w:val="006B02C4"/>
    <w:rsid w:val="006B04FE"/>
    <w:rsid w:val="006B05D4"/>
    <w:rsid w:val="006B075C"/>
    <w:rsid w:val="006B0856"/>
    <w:rsid w:val="006B0894"/>
    <w:rsid w:val="006B0A31"/>
    <w:rsid w:val="006B0AFA"/>
    <w:rsid w:val="006B15D6"/>
    <w:rsid w:val="006B17C1"/>
    <w:rsid w:val="006B17F8"/>
    <w:rsid w:val="006B18C5"/>
    <w:rsid w:val="006B190E"/>
    <w:rsid w:val="006B1930"/>
    <w:rsid w:val="006B1932"/>
    <w:rsid w:val="006B1ACB"/>
    <w:rsid w:val="006B1B85"/>
    <w:rsid w:val="006B1F47"/>
    <w:rsid w:val="006B1FD2"/>
    <w:rsid w:val="006B1FDA"/>
    <w:rsid w:val="006B207C"/>
    <w:rsid w:val="006B2CD8"/>
    <w:rsid w:val="006B2CE5"/>
    <w:rsid w:val="006B36AE"/>
    <w:rsid w:val="006B3980"/>
    <w:rsid w:val="006B3C51"/>
    <w:rsid w:val="006B3E4D"/>
    <w:rsid w:val="006B3F76"/>
    <w:rsid w:val="006B417B"/>
    <w:rsid w:val="006B4449"/>
    <w:rsid w:val="006B44BB"/>
    <w:rsid w:val="006B456E"/>
    <w:rsid w:val="006B474F"/>
    <w:rsid w:val="006B4AAF"/>
    <w:rsid w:val="006B4C0C"/>
    <w:rsid w:val="006B4D12"/>
    <w:rsid w:val="006B4D92"/>
    <w:rsid w:val="006B4EAB"/>
    <w:rsid w:val="006B4EDB"/>
    <w:rsid w:val="006B4F80"/>
    <w:rsid w:val="006B5091"/>
    <w:rsid w:val="006B50B8"/>
    <w:rsid w:val="006B50F9"/>
    <w:rsid w:val="006B515F"/>
    <w:rsid w:val="006B5238"/>
    <w:rsid w:val="006B5756"/>
    <w:rsid w:val="006B5812"/>
    <w:rsid w:val="006B5A01"/>
    <w:rsid w:val="006B5A61"/>
    <w:rsid w:val="006B5C4C"/>
    <w:rsid w:val="006B5C9F"/>
    <w:rsid w:val="006B5D79"/>
    <w:rsid w:val="006B5ECE"/>
    <w:rsid w:val="006B5FBC"/>
    <w:rsid w:val="006B64E8"/>
    <w:rsid w:val="006B6526"/>
    <w:rsid w:val="006B654C"/>
    <w:rsid w:val="006B658B"/>
    <w:rsid w:val="006B6648"/>
    <w:rsid w:val="006B6AEF"/>
    <w:rsid w:val="006B6B08"/>
    <w:rsid w:val="006B6DA1"/>
    <w:rsid w:val="006B76C2"/>
    <w:rsid w:val="006B7877"/>
    <w:rsid w:val="006B7AA6"/>
    <w:rsid w:val="006B7CBC"/>
    <w:rsid w:val="006C02CD"/>
    <w:rsid w:val="006C045F"/>
    <w:rsid w:val="006C06A9"/>
    <w:rsid w:val="006C0765"/>
    <w:rsid w:val="006C132E"/>
    <w:rsid w:val="006C13A3"/>
    <w:rsid w:val="006C1537"/>
    <w:rsid w:val="006C157B"/>
    <w:rsid w:val="006C1822"/>
    <w:rsid w:val="006C1DA7"/>
    <w:rsid w:val="006C204C"/>
    <w:rsid w:val="006C21F1"/>
    <w:rsid w:val="006C24D6"/>
    <w:rsid w:val="006C2ABA"/>
    <w:rsid w:val="006C2B59"/>
    <w:rsid w:val="006C2C86"/>
    <w:rsid w:val="006C2C8B"/>
    <w:rsid w:val="006C2D1A"/>
    <w:rsid w:val="006C3183"/>
    <w:rsid w:val="006C34A1"/>
    <w:rsid w:val="006C3686"/>
    <w:rsid w:val="006C38EF"/>
    <w:rsid w:val="006C3A2D"/>
    <w:rsid w:val="006C3BCF"/>
    <w:rsid w:val="006C3BEF"/>
    <w:rsid w:val="006C3EBC"/>
    <w:rsid w:val="006C4043"/>
    <w:rsid w:val="006C41C1"/>
    <w:rsid w:val="006C41C6"/>
    <w:rsid w:val="006C41ED"/>
    <w:rsid w:val="006C43FB"/>
    <w:rsid w:val="006C466F"/>
    <w:rsid w:val="006C468F"/>
    <w:rsid w:val="006C4950"/>
    <w:rsid w:val="006C4957"/>
    <w:rsid w:val="006C49AF"/>
    <w:rsid w:val="006C4F0A"/>
    <w:rsid w:val="006C52B9"/>
    <w:rsid w:val="006C559A"/>
    <w:rsid w:val="006C58E3"/>
    <w:rsid w:val="006C5A8D"/>
    <w:rsid w:val="006C5CDD"/>
    <w:rsid w:val="006C5D0C"/>
    <w:rsid w:val="006C62DF"/>
    <w:rsid w:val="006C6346"/>
    <w:rsid w:val="006C6571"/>
    <w:rsid w:val="006C67D2"/>
    <w:rsid w:val="006C6B66"/>
    <w:rsid w:val="006C6C12"/>
    <w:rsid w:val="006C6ED1"/>
    <w:rsid w:val="006C6F68"/>
    <w:rsid w:val="006C775C"/>
    <w:rsid w:val="006C7AC7"/>
    <w:rsid w:val="006C7FB8"/>
    <w:rsid w:val="006C7FF1"/>
    <w:rsid w:val="006D02AA"/>
    <w:rsid w:val="006D0519"/>
    <w:rsid w:val="006D0F89"/>
    <w:rsid w:val="006D1255"/>
    <w:rsid w:val="006D1381"/>
    <w:rsid w:val="006D1A50"/>
    <w:rsid w:val="006D1BEC"/>
    <w:rsid w:val="006D1DFE"/>
    <w:rsid w:val="006D20A4"/>
    <w:rsid w:val="006D2560"/>
    <w:rsid w:val="006D2FFC"/>
    <w:rsid w:val="006D328B"/>
    <w:rsid w:val="006D32AF"/>
    <w:rsid w:val="006D35D6"/>
    <w:rsid w:val="006D3620"/>
    <w:rsid w:val="006D370E"/>
    <w:rsid w:val="006D392E"/>
    <w:rsid w:val="006D3D19"/>
    <w:rsid w:val="006D3EA4"/>
    <w:rsid w:val="006D41CE"/>
    <w:rsid w:val="006D460E"/>
    <w:rsid w:val="006D472A"/>
    <w:rsid w:val="006D47D4"/>
    <w:rsid w:val="006D4ADA"/>
    <w:rsid w:val="006D4CA2"/>
    <w:rsid w:val="006D5176"/>
    <w:rsid w:val="006D5201"/>
    <w:rsid w:val="006D5313"/>
    <w:rsid w:val="006D535C"/>
    <w:rsid w:val="006D5510"/>
    <w:rsid w:val="006D55C0"/>
    <w:rsid w:val="006D5820"/>
    <w:rsid w:val="006D5886"/>
    <w:rsid w:val="006D5F05"/>
    <w:rsid w:val="006D5F9A"/>
    <w:rsid w:val="006D61B0"/>
    <w:rsid w:val="006D66DF"/>
    <w:rsid w:val="006D6703"/>
    <w:rsid w:val="006D6812"/>
    <w:rsid w:val="006D6944"/>
    <w:rsid w:val="006D6989"/>
    <w:rsid w:val="006D6F24"/>
    <w:rsid w:val="006D74ED"/>
    <w:rsid w:val="006D78EB"/>
    <w:rsid w:val="006D7C6D"/>
    <w:rsid w:val="006E0077"/>
    <w:rsid w:val="006E058C"/>
    <w:rsid w:val="006E06A0"/>
    <w:rsid w:val="006E0922"/>
    <w:rsid w:val="006E0B0D"/>
    <w:rsid w:val="006E0ED9"/>
    <w:rsid w:val="006E0EF4"/>
    <w:rsid w:val="006E0F5D"/>
    <w:rsid w:val="006E0FA4"/>
    <w:rsid w:val="006E13A6"/>
    <w:rsid w:val="006E13C3"/>
    <w:rsid w:val="006E1629"/>
    <w:rsid w:val="006E1691"/>
    <w:rsid w:val="006E16F2"/>
    <w:rsid w:val="006E1941"/>
    <w:rsid w:val="006E1DF4"/>
    <w:rsid w:val="006E1EFF"/>
    <w:rsid w:val="006E2008"/>
    <w:rsid w:val="006E2429"/>
    <w:rsid w:val="006E2547"/>
    <w:rsid w:val="006E254B"/>
    <w:rsid w:val="006E25ED"/>
    <w:rsid w:val="006E2656"/>
    <w:rsid w:val="006E28FF"/>
    <w:rsid w:val="006E2A76"/>
    <w:rsid w:val="006E2BB3"/>
    <w:rsid w:val="006E3848"/>
    <w:rsid w:val="006E38A2"/>
    <w:rsid w:val="006E3D01"/>
    <w:rsid w:val="006E3DA4"/>
    <w:rsid w:val="006E3E96"/>
    <w:rsid w:val="006E4021"/>
    <w:rsid w:val="006E402D"/>
    <w:rsid w:val="006E42CD"/>
    <w:rsid w:val="006E4633"/>
    <w:rsid w:val="006E4654"/>
    <w:rsid w:val="006E4690"/>
    <w:rsid w:val="006E48EE"/>
    <w:rsid w:val="006E4A43"/>
    <w:rsid w:val="006E4B21"/>
    <w:rsid w:val="006E4B4C"/>
    <w:rsid w:val="006E4F25"/>
    <w:rsid w:val="006E50E1"/>
    <w:rsid w:val="006E5147"/>
    <w:rsid w:val="006E5269"/>
    <w:rsid w:val="006E5934"/>
    <w:rsid w:val="006E5BC2"/>
    <w:rsid w:val="006E5E77"/>
    <w:rsid w:val="006E5F40"/>
    <w:rsid w:val="006E5FDB"/>
    <w:rsid w:val="006E61B8"/>
    <w:rsid w:val="006E628B"/>
    <w:rsid w:val="006E6779"/>
    <w:rsid w:val="006E6BC2"/>
    <w:rsid w:val="006E6CE7"/>
    <w:rsid w:val="006E6D66"/>
    <w:rsid w:val="006E744A"/>
    <w:rsid w:val="006E75FB"/>
    <w:rsid w:val="006E77A5"/>
    <w:rsid w:val="006E77BB"/>
    <w:rsid w:val="006E780C"/>
    <w:rsid w:val="006E7BD2"/>
    <w:rsid w:val="006E7BDF"/>
    <w:rsid w:val="006E7EF3"/>
    <w:rsid w:val="006E7FB6"/>
    <w:rsid w:val="006F00E1"/>
    <w:rsid w:val="006F020F"/>
    <w:rsid w:val="006F059B"/>
    <w:rsid w:val="006F061C"/>
    <w:rsid w:val="006F0800"/>
    <w:rsid w:val="006F08F7"/>
    <w:rsid w:val="006F08FA"/>
    <w:rsid w:val="006F094B"/>
    <w:rsid w:val="006F0A30"/>
    <w:rsid w:val="006F0FA1"/>
    <w:rsid w:val="006F1024"/>
    <w:rsid w:val="006F129F"/>
    <w:rsid w:val="006F13E0"/>
    <w:rsid w:val="006F1441"/>
    <w:rsid w:val="006F1488"/>
    <w:rsid w:val="006F1C8A"/>
    <w:rsid w:val="006F1F36"/>
    <w:rsid w:val="006F211C"/>
    <w:rsid w:val="006F26B4"/>
    <w:rsid w:val="006F2A0D"/>
    <w:rsid w:val="006F2D0A"/>
    <w:rsid w:val="006F2D7F"/>
    <w:rsid w:val="006F319D"/>
    <w:rsid w:val="006F34EB"/>
    <w:rsid w:val="006F3549"/>
    <w:rsid w:val="006F360E"/>
    <w:rsid w:val="006F3ABE"/>
    <w:rsid w:val="006F3C1F"/>
    <w:rsid w:val="006F3F11"/>
    <w:rsid w:val="006F3F2A"/>
    <w:rsid w:val="006F41F0"/>
    <w:rsid w:val="006F45A4"/>
    <w:rsid w:val="006F4609"/>
    <w:rsid w:val="006F474D"/>
    <w:rsid w:val="006F4B5E"/>
    <w:rsid w:val="006F4C65"/>
    <w:rsid w:val="006F4CC9"/>
    <w:rsid w:val="006F4FB4"/>
    <w:rsid w:val="006F58E1"/>
    <w:rsid w:val="006F5A7C"/>
    <w:rsid w:val="006F5CC2"/>
    <w:rsid w:val="006F5D2D"/>
    <w:rsid w:val="006F5D95"/>
    <w:rsid w:val="006F60E6"/>
    <w:rsid w:val="006F6303"/>
    <w:rsid w:val="006F6316"/>
    <w:rsid w:val="006F65A2"/>
    <w:rsid w:val="006F6885"/>
    <w:rsid w:val="006F68BA"/>
    <w:rsid w:val="006F6C31"/>
    <w:rsid w:val="006F7335"/>
    <w:rsid w:val="006F74B5"/>
    <w:rsid w:val="006F7A56"/>
    <w:rsid w:val="006F7D74"/>
    <w:rsid w:val="006F7DC7"/>
    <w:rsid w:val="006F7DEF"/>
    <w:rsid w:val="007004F0"/>
    <w:rsid w:val="007006F1"/>
    <w:rsid w:val="0070073C"/>
    <w:rsid w:val="00700CF2"/>
    <w:rsid w:val="00700E8A"/>
    <w:rsid w:val="00700F78"/>
    <w:rsid w:val="007011AD"/>
    <w:rsid w:val="007011CC"/>
    <w:rsid w:val="0070150E"/>
    <w:rsid w:val="007016DD"/>
    <w:rsid w:val="00701735"/>
    <w:rsid w:val="007017B5"/>
    <w:rsid w:val="00701852"/>
    <w:rsid w:val="00701AD9"/>
    <w:rsid w:val="00701CC3"/>
    <w:rsid w:val="00702381"/>
    <w:rsid w:val="007024FB"/>
    <w:rsid w:val="00702577"/>
    <w:rsid w:val="00702F8D"/>
    <w:rsid w:val="00702FE6"/>
    <w:rsid w:val="0070314E"/>
    <w:rsid w:val="00703196"/>
    <w:rsid w:val="00703238"/>
    <w:rsid w:val="00703253"/>
    <w:rsid w:val="007032EF"/>
    <w:rsid w:val="007034AB"/>
    <w:rsid w:val="00703CF8"/>
    <w:rsid w:val="00703F05"/>
    <w:rsid w:val="00704126"/>
    <w:rsid w:val="007043D6"/>
    <w:rsid w:val="007043FB"/>
    <w:rsid w:val="0070460B"/>
    <w:rsid w:val="00704788"/>
    <w:rsid w:val="007047C6"/>
    <w:rsid w:val="00704A3B"/>
    <w:rsid w:val="00704BAC"/>
    <w:rsid w:val="00704C5B"/>
    <w:rsid w:val="00704CDC"/>
    <w:rsid w:val="00704E4F"/>
    <w:rsid w:val="00705212"/>
    <w:rsid w:val="00705414"/>
    <w:rsid w:val="007055E4"/>
    <w:rsid w:val="00705DB8"/>
    <w:rsid w:val="00705F50"/>
    <w:rsid w:val="00705F92"/>
    <w:rsid w:val="0070625C"/>
    <w:rsid w:val="007066F3"/>
    <w:rsid w:val="00706929"/>
    <w:rsid w:val="00706C8C"/>
    <w:rsid w:val="00707271"/>
    <w:rsid w:val="0070746A"/>
    <w:rsid w:val="0070748A"/>
    <w:rsid w:val="007076A2"/>
    <w:rsid w:val="00707A4C"/>
    <w:rsid w:val="00707A98"/>
    <w:rsid w:val="00707E5B"/>
    <w:rsid w:val="00707EDD"/>
    <w:rsid w:val="00707FE1"/>
    <w:rsid w:val="00710349"/>
    <w:rsid w:val="0071035A"/>
    <w:rsid w:val="0071049B"/>
    <w:rsid w:val="00710924"/>
    <w:rsid w:val="00710AF8"/>
    <w:rsid w:val="00710DF2"/>
    <w:rsid w:val="00710E22"/>
    <w:rsid w:val="00711139"/>
    <w:rsid w:val="00711412"/>
    <w:rsid w:val="00711738"/>
    <w:rsid w:val="0071179B"/>
    <w:rsid w:val="007117F2"/>
    <w:rsid w:val="00711C71"/>
    <w:rsid w:val="00711C91"/>
    <w:rsid w:val="00711D57"/>
    <w:rsid w:val="00711EB3"/>
    <w:rsid w:val="0071206C"/>
    <w:rsid w:val="00712F30"/>
    <w:rsid w:val="007131AE"/>
    <w:rsid w:val="00713225"/>
    <w:rsid w:val="00713359"/>
    <w:rsid w:val="00713737"/>
    <w:rsid w:val="00713897"/>
    <w:rsid w:val="00713B79"/>
    <w:rsid w:val="00713BB3"/>
    <w:rsid w:val="007140E8"/>
    <w:rsid w:val="0071418E"/>
    <w:rsid w:val="007141F4"/>
    <w:rsid w:val="00714773"/>
    <w:rsid w:val="00714972"/>
    <w:rsid w:val="00714C0F"/>
    <w:rsid w:val="00714F97"/>
    <w:rsid w:val="0071529D"/>
    <w:rsid w:val="0071548F"/>
    <w:rsid w:val="00715896"/>
    <w:rsid w:val="007161DD"/>
    <w:rsid w:val="00716473"/>
    <w:rsid w:val="0071682C"/>
    <w:rsid w:val="00716A24"/>
    <w:rsid w:val="00716F20"/>
    <w:rsid w:val="00716FE6"/>
    <w:rsid w:val="0071717E"/>
    <w:rsid w:val="007171E9"/>
    <w:rsid w:val="00717342"/>
    <w:rsid w:val="007175A7"/>
    <w:rsid w:val="00717B3E"/>
    <w:rsid w:val="00717BC0"/>
    <w:rsid w:val="007200E9"/>
    <w:rsid w:val="00720232"/>
    <w:rsid w:val="007205E1"/>
    <w:rsid w:val="0072095F"/>
    <w:rsid w:val="00720C6F"/>
    <w:rsid w:val="0072108E"/>
    <w:rsid w:val="00721350"/>
    <w:rsid w:val="007215E5"/>
    <w:rsid w:val="007216B7"/>
    <w:rsid w:val="00721767"/>
    <w:rsid w:val="00721826"/>
    <w:rsid w:val="00721A20"/>
    <w:rsid w:val="00721C77"/>
    <w:rsid w:val="00721DBA"/>
    <w:rsid w:val="007223D1"/>
    <w:rsid w:val="00722853"/>
    <w:rsid w:val="0072299A"/>
    <w:rsid w:val="007229A1"/>
    <w:rsid w:val="00722B70"/>
    <w:rsid w:val="00722D6F"/>
    <w:rsid w:val="00722DFD"/>
    <w:rsid w:val="00723062"/>
    <w:rsid w:val="00723187"/>
    <w:rsid w:val="007231DD"/>
    <w:rsid w:val="00723770"/>
    <w:rsid w:val="00723843"/>
    <w:rsid w:val="00724018"/>
    <w:rsid w:val="007241BE"/>
    <w:rsid w:val="00724786"/>
    <w:rsid w:val="00724A9C"/>
    <w:rsid w:val="00724C1D"/>
    <w:rsid w:val="00724DE3"/>
    <w:rsid w:val="0072512A"/>
    <w:rsid w:val="00725356"/>
    <w:rsid w:val="0072539A"/>
    <w:rsid w:val="007253C4"/>
    <w:rsid w:val="00725966"/>
    <w:rsid w:val="00725C82"/>
    <w:rsid w:val="00725D75"/>
    <w:rsid w:val="007261CF"/>
    <w:rsid w:val="00726384"/>
    <w:rsid w:val="007264AD"/>
    <w:rsid w:val="007264B1"/>
    <w:rsid w:val="007264C8"/>
    <w:rsid w:val="007268A3"/>
    <w:rsid w:val="00726A9A"/>
    <w:rsid w:val="00726C80"/>
    <w:rsid w:val="00726C8F"/>
    <w:rsid w:val="00726E75"/>
    <w:rsid w:val="00726F11"/>
    <w:rsid w:val="00726FDC"/>
    <w:rsid w:val="007272DC"/>
    <w:rsid w:val="00727529"/>
    <w:rsid w:val="007276DB"/>
    <w:rsid w:val="00727930"/>
    <w:rsid w:val="00727AAD"/>
    <w:rsid w:val="00727EC4"/>
    <w:rsid w:val="0073072C"/>
    <w:rsid w:val="0073130B"/>
    <w:rsid w:val="00731527"/>
    <w:rsid w:val="00731769"/>
    <w:rsid w:val="00731A08"/>
    <w:rsid w:val="00731A58"/>
    <w:rsid w:val="00731EE6"/>
    <w:rsid w:val="0073211A"/>
    <w:rsid w:val="00732588"/>
    <w:rsid w:val="007325D3"/>
    <w:rsid w:val="00732633"/>
    <w:rsid w:val="0073271E"/>
    <w:rsid w:val="007329E9"/>
    <w:rsid w:val="00732C26"/>
    <w:rsid w:val="00732C2F"/>
    <w:rsid w:val="00732D2E"/>
    <w:rsid w:val="00732D7D"/>
    <w:rsid w:val="00732DC7"/>
    <w:rsid w:val="00732E82"/>
    <w:rsid w:val="00733081"/>
    <w:rsid w:val="0073347A"/>
    <w:rsid w:val="0073356D"/>
    <w:rsid w:val="0073359C"/>
    <w:rsid w:val="00733AA0"/>
    <w:rsid w:val="00734249"/>
    <w:rsid w:val="007342F7"/>
    <w:rsid w:val="007343D5"/>
    <w:rsid w:val="00734420"/>
    <w:rsid w:val="00734B2E"/>
    <w:rsid w:val="00734D16"/>
    <w:rsid w:val="00734E10"/>
    <w:rsid w:val="00734F40"/>
    <w:rsid w:val="00734FA3"/>
    <w:rsid w:val="00735025"/>
    <w:rsid w:val="007355A6"/>
    <w:rsid w:val="00735C36"/>
    <w:rsid w:val="00735F43"/>
    <w:rsid w:val="00736130"/>
    <w:rsid w:val="007362DF"/>
    <w:rsid w:val="00736675"/>
    <w:rsid w:val="007368D0"/>
    <w:rsid w:val="00736915"/>
    <w:rsid w:val="00736E5C"/>
    <w:rsid w:val="00736E60"/>
    <w:rsid w:val="00736F39"/>
    <w:rsid w:val="007371C6"/>
    <w:rsid w:val="007371D7"/>
    <w:rsid w:val="00737503"/>
    <w:rsid w:val="00737A70"/>
    <w:rsid w:val="00737E19"/>
    <w:rsid w:val="00737F87"/>
    <w:rsid w:val="00740368"/>
    <w:rsid w:val="00740410"/>
    <w:rsid w:val="00740744"/>
    <w:rsid w:val="00740A71"/>
    <w:rsid w:val="00740E94"/>
    <w:rsid w:val="00740EAC"/>
    <w:rsid w:val="00740EF9"/>
    <w:rsid w:val="00740FA6"/>
    <w:rsid w:val="00741167"/>
    <w:rsid w:val="00741199"/>
    <w:rsid w:val="0074146C"/>
    <w:rsid w:val="007417CD"/>
    <w:rsid w:val="00741EBC"/>
    <w:rsid w:val="007420C7"/>
    <w:rsid w:val="0074223A"/>
    <w:rsid w:val="0074233D"/>
    <w:rsid w:val="00742532"/>
    <w:rsid w:val="00742648"/>
    <w:rsid w:val="00742BC8"/>
    <w:rsid w:val="00743047"/>
    <w:rsid w:val="007439CC"/>
    <w:rsid w:val="00743A7D"/>
    <w:rsid w:val="00743CAC"/>
    <w:rsid w:val="00743CC3"/>
    <w:rsid w:val="00743DC1"/>
    <w:rsid w:val="00743E88"/>
    <w:rsid w:val="00743F25"/>
    <w:rsid w:val="00744015"/>
    <w:rsid w:val="00744041"/>
    <w:rsid w:val="0074436B"/>
    <w:rsid w:val="00744858"/>
    <w:rsid w:val="00744E10"/>
    <w:rsid w:val="007450A5"/>
    <w:rsid w:val="007451F1"/>
    <w:rsid w:val="007453BE"/>
    <w:rsid w:val="007453E9"/>
    <w:rsid w:val="007453EB"/>
    <w:rsid w:val="007458D5"/>
    <w:rsid w:val="007459A4"/>
    <w:rsid w:val="00745C92"/>
    <w:rsid w:val="007460DA"/>
    <w:rsid w:val="00746901"/>
    <w:rsid w:val="00746F4A"/>
    <w:rsid w:val="00747126"/>
    <w:rsid w:val="007476A0"/>
    <w:rsid w:val="007477C5"/>
    <w:rsid w:val="0074792C"/>
    <w:rsid w:val="00747938"/>
    <w:rsid w:val="00747AF1"/>
    <w:rsid w:val="00747C8E"/>
    <w:rsid w:val="00747E7D"/>
    <w:rsid w:val="00750012"/>
    <w:rsid w:val="007500C5"/>
    <w:rsid w:val="00750216"/>
    <w:rsid w:val="00750502"/>
    <w:rsid w:val="00750EC3"/>
    <w:rsid w:val="00750FCF"/>
    <w:rsid w:val="007512B3"/>
    <w:rsid w:val="00751551"/>
    <w:rsid w:val="007515D1"/>
    <w:rsid w:val="007516B0"/>
    <w:rsid w:val="007517DA"/>
    <w:rsid w:val="00751811"/>
    <w:rsid w:val="00751B45"/>
    <w:rsid w:val="00751B95"/>
    <w:rsid w:val="00751CC0"/>
    <w:rsid w:val="0075204A"/>
    <w:rsid w:val="007521C4"/>
    <w:rsid w:val="007524FF"/>
    <w:rsid w:val="007525FC"/>
    <w:rsid w:val="007525FE"/>
    <w:rsid w:val="00752AB3"/>
    <w:rsid w:val="00752BEB"/>
    <w:rsid w:val="00752D13"/>
    <w:rsid w:val="00752DD8"/>
    <w:rsid w:val="00752E56"/>
    <w:rsid w:val="0075312C"/>
    <w:rsid w:val="007532FA"/>
    <w:rsid w:val="00753620"/>
    <w:rsid w:val="00753671"/>
    <w:rsid w:val="00753757"/>
    <w:rsid w:val="0075377A"/>
    <w:rsid w:val="00753A38"/>
    <w:rsid w:val="00753B99"/>
    <w:rsid w:val="00753D0A"/>
    <w:rsid w:val="007541E4"/>
    <w:rsid w:val="00754634"/>
    <w:rsid w:val="00754656"/>
    <w:rsid w:val="0075469A"/>
    <w:rsid w:val="00754B18"/>
    <w:rsid w:val="00754E73"/>
    <w:rsid w:val="00755467"/>
    <w:rsid w:val="00755817"/>
    <w:rsid w:val="00755B12"/>
    <w:rsid w:val="00755D93"/>
    <w:rsid w:val="00755DCB"/>
    <w:rsid w:val="00755E5C"/>
    <w:rsid w:val="00755F67"/>
    <w:rsid w:val="00756367"/>
    <w:rsid w:val="007563C4"/>
    <w:rsid w:val="00756C93"/>
    <w:rsid w:val="00756D00"/>
    <w:rsid w:val="00757035"/>
    <w:rsid w:val="00757186"/>
    <w:rsid w:val="007578E1"/>
    <w:rsid w:val="00757A6A"/>
    <w:rsid w:val="00757CD9"/>
    <w:rsid w:val="00757CF3"/>
    <w:rsid w:val="0076006D"/>
    <w:rsid w:val="0076035E"/>
    <w:rsid w:val="00760768"/>
    <w:rsid w:val="0076099D"/>
    <w:rsid w:val="00760BCC"/>
    <w:rsid w:val="00760CEC"/>
    <w:rsid w:val="0076106B"/>
    <w:rsid w:val="00761830"/>
    <w:rsid w:val="00761A7B"/>
    <w:rsid w:val="00761B62"/>
    <w:rsid w:val="0076206A"/>
    <w:rsid w:val="007621FF"/>
    <w:rsid w:val="00762306"/>
    <w:rsid w:val="00762975"/>
    <w:rsid w:val="00762AFB"/>
    <w:rsid w:val="00762B4F"/>
    <w:rsid w:val="00762ED8"/>
    <w:rsid w:val="007630F5"/>
    <w:rsid w:val="00763275"/>
    <w:rsid w:val="00763388"/>
    <w:rsid w:val="007637BC"/>
    <w:rsid w:val="007638E4"/>
    <w:rsid w:val="007639D9"/>
    <w:rsid w:val="007640AF"/>
    <w:rsid w:val="0076440A"/>
    <w:rsid w:val="0076475B"/>
    <w:rsid w:val="00764B31"/>
    <w:rsid w:val="00764B5D"/>
    <w:rsid w:val="00764B6F"/>
    <w:rsid w:val="00764D00"/>
    <w:rsid w:val="00764FD5"/>
    <w:rsid w:val="007655A9"/>
    <w:rsid w:val="007656A1"/>
    <w:rsid w:val="007656CA"/>
    <w:rsid w:val="00765956"/>
    <w:rsid w:val="00765A07"/>
    <w:rsid w:val="00765BA8"/>
    <w:rsid w:val="00766007"/>
    <w:rsid w:val="00766143"/>
    <w:rsid w:val="00766463"/>
    <w:rsid w:val="007664F7"/>
    <w:rsid w:val="00766833"/>
    <w:rsid w:val="00766890"/>
    <w:rsid w:val="00767193"/>
    <w:rsid w:val="007673C8"/>
    <w:rsid w:val="007675E3"/>
    <w:rsid w:val="00767768"/>
    <w:rsid w:val="0076784F"/>
    <w:rsid w:val="00767BEF"/>
    <w:rsid w:val="00767BF3"/>
    <w:rsid w:val="00767D40"/>
    <w:rsid w:val="00767D9C"/>
    <w:rsid w:val="00767FFC"/>
    <w:rsid w:val="0077000C"/>
    <w:rsid w:val="0077018F"/>
    <w:rsid w:val="00770A26"/>
    <w:rsid w:val="00770B68"/>
    <w:rsid w:val="00770F01"/>
    <w:rsid w:val="00770F71"/>
    <w:rsid w:val="00770FA5"/>
    <w:rsid w:val="00771608"/>
    <w:rsid w:val="0077163A"/>
    <w:rsid w:val="007717E4"/>
    <w:rsid w:val="00771FB5"/>
    <w:rsid w:val="007724A7"/>
    <w:rsid w:val="007726FA"/>
    <w:rsid w:val="00772945"/>
    <w:rsid w:val="0077308A"/>
    <w:rsid w:val="007730BE"/>
    <w:rsid w:val="007731BC"/>
    <w:rsid w:val="0077330B"/>
    <w:rsid w:val="00773328"/>
    <w:rsid w:val="00773481"/>
    <w:rsid w:val="00773913"/>
    <w:rsid w:val="00773A4A"/>
    <w:rsid w:val="00773C3D"/>
    <w:rsid w:val="007741E7"/>
    <w:rsid w:val="00774240"/>
    <w:rsid w:val="00774343"/>
    <w:rsid w:val="007743BF"/>
    <w:rsid w:val="00774491"/>
    <w:rsid w:val="0077451C"/>
    <w:rsid w:val="007746ED"/>
    <w:rsid w:val="007747F6"/>
    <w:rsid w:val="00774814"/>
    <w:rsid w:val="00774B93"/>
    <w:rsid w:val="00774CA1"/>
    <w:rsid w:val="00774EAF"/>
    <w:rsid w:val="00774EB0"/>
    <w:rsid w:val="00774FC7"/>
    <w:rsid w:val="00774FF4"/>
    <w:rsid w:val="0077521D"/>
    <w:rsid w:val="00775231"/>
    <w:rsid w:val="007754C3"/>
    <w:rsid w:val="0077554D"/>
    <w:rsid w:val="00775567"/>
    <w:rsid w:val="007757C6"/>
    <w:rsid w:val="00775C40"/>
    <w:rsid w:val="00775C59"/>
    <w:rsid w:val="0077618C"/>
    <w:rsid w:val="0077629F"/>
    <w:rsid w:val="0077645D"/>
    <w:rsid w:val="00776542"/>
    <w:rsid w:val="00776749"/>
    <w:rsid w:val="00776E2E"/>
    <w:rsid w:val="00777442"/>
    <w:rsid w:val="00777451"/>
    <w:rsid w:val="00777477"/>
    <w:rsid w:val="007776F3"/>
    <w:rsid w:val="00777938"/>
    <w:rsid w:val="007779A3"/>
    <w:rsid w:val="00777ADC"/>
    <w:rsid w:val="00777D8D"/>
    <w:rsid w:val="007802E7"/>
    <w:rsid w:val="007807A3"/>
    <w:rsid w:val="0078090A"/>
    <w:rsid w:val="00780B1A"/>
    <w:rsid w:val="00780D45"/>
    <w:rsid w:val="00780F3F"/>
    <w:rsid w:val="007812E7"/>
    <w:rsid w:val="00781315"/>
    <w:rsid w:val="0078159F"/>
    <w:rsid w:val="00781692"/>
    <w:rsid w:val="00781A97"/>
    <w:rsid w:val="00781E7D"/>
    <w:rsid w:val="00782065"/>
    <w:rsid w:val="0078207C"/>
    <w:rsid w:val="00782280"/>
    <w:rsid w:val="00782419"/>
    <w:rsid w:val="007824BC"/>
    <w:rsid w:val="007828B0"/>
    <w:rsid w:val="007828F3"/>
    <w:rsid w:val="00782D2D"/>
    <w:rsid w:val="00782DFC"/>
    <w:rsid w:val="00782EC4"/>
    <w:rsid w:val="00782EEE"/>
    <w:rsid w:val="00783055"/>
    <w:rsid w:val="00783153"/>
    <w:rsid w:val="00783508"/>
    <w:rsid w:val="00783A74"/>
    <w:rsid w:val="00783AE5"/>
    <w:rsid w:val="00783E09"/>
    <w:rsid w:val="00783ED1"/>
    <w:rsid w:val="00784422"/>
    <w:rsid w:val="00784470"/>
    <w:rsid w:val="00784B98"/>
    <w:rsid w:val="0078539C"/>
    <w:rsid w:val="00785777"/>
    <w:rsid w:val="00785C83"/>
    <w:rsid w:val="007860C0"/>
    <w:rsid w:val="00786312"/>
    <w:rsid w:val="007864DA"/>
    <w:rsid w:val="00786D18"/>
    <w:rsid w:val="00786ED8"/>
    <w:rsid w:val="00786FFD"/>
    <w:rsid w:val="0078714A"/>
    <w:rsid w:val="00787491"/>
    <w:rsid w:val="0078759B"/>
    <w:rsid w:val="007876E4"/>
    <w:rsid w:val="00787807"/>
    <w:rsid w:val="00787A15"/>
    <w:rsid w:val="00787CF3"/>
    <w:rsid w:val="00787D20"/>
    <w:rsid w:val="00787FD1"/>
    <w:rsid w:val="0079001F"/>
    <w:rsid w:val="00790362"/>
    <w:rsid w:val="007904EA"/>
    <w:rsid w:val="0079065C"/>
    <w:rsid w:val="00790767"/>
    <w:rsid w:val="00790B5F"/>
    <w:rsid w:val="00790CC6"/>
    <w:rsid w:val="00790E1E"/>
    <w:rsid w:val="00790EA5"/>
    <w:rsid w:val="0079108A"/>
    <w:rsid w:val="007911B6"/>
    <w:rsid w:val="007915F5"/>
    <w:rsid w:val="00791669"/>
    <w:rsid w:val="00791BF5"/>
    <w:rsid w:val="007920FE"/>
    <w:rsid w:val="00792431"/>
    <w:rsid w:val="00792CDE"/>
    <w:rsid w:val="00792D48"/>
    <w:rsid w:val="00792E15"/>
    <w:rsid w:val="007930B7"/>
    <w:rsid w:val="00793237"/>
    <w:rsid w:val="00793541"/>
    <w:rsid w:val="00793587"/>
    <w:rsid w:val="007936EE"/>
    <w:rsid w:val="007938AF"/>
    <w:rsid w:val="00793AE5"/>
    <w:rsid w:val="00793C60"/>
    <w:rsid w:val="00793DF0"/>
    <w:rsid w:val="0079404D"/>
    <w:rsid w:val="00794089"/>
    <w:rsid w:val="007946AA"/>
    <w:rsid w:val="00794771"/>
    <w:rsid w:val="00794840"/>
    <w:rsid w:val="00794E6A"/>
    <w:rsid w:val="00794F5F"/>
    <w:rsid w:val="007953AE"/>
    <w:rsid w:val="007954CF"/>
    <w:rsid w:val="00795730"/>
    <w:rsid w:val="00795813"/>
    <w:rsid w:val="007958E5"/>
    <w:rsid w:val="00795A1D"/>
    <w:rsid w:val="00795DF5"/>
    <w:rsid w:val="00795E2E"/>
    <w:rsid w:val="0079640C"/>
    <w:rsid w:val="00796823"/>
    <w:rsid w:val="0079691E"/>
    <w:rsid w:val="007969E4"/>
    <w:rsid w:val="00796B3F"/>
    <w:rsid w:val="00796CD0"/>
    <w:rsid w:val="00796E5B"/>
    <w:rsid w:val="00796E96"/>
    <w:rsid w:val="00797093"/>
    <w:rsid w:val="007970C0"/>
    <w:rsid w:val="007973BE"/>
    <w:rsid w:val="007974C9"/>
    <w:rsid w:val="0079776F"/>
    <w:rsid w:val="00797CD7"/>
    <w:rsid w:val="007A0003"/>
    <w:rsid w:val="007A00FD"/>
    <w:rsid w:val="007A0131"/>
    <w:rsid w:val="007A04E1"/>
    <w:rsid w:val="007A06CB"/>
    <w:rsid w:val="007A08CD"/>
    <w:rsid w:val="007A08CE"/>
    <w:rsid w:val="007A092C"/>
    <w:rsid w:val="007A0B7E"/>
    <w:rsid w:val="007A0BC8"/>
    <w:rsid w:val="007A0C1F"/>
    <w:rsid w:val="007A0F3F"/>
    <w:rsid w:val="007A1364"/>
    <w:rsid w:val="007A16D7"/>
    <w:rsid w:val="007A1785"/>
    <w:rsid w:val="007A1889"/>
    <w:rsid w:val="007A1939"/>
    <w:rsid w:val="007A1F2D"/>
    <w:rsid w:val="007A2286"/>
    <w:rsid w:val="007A2485"/>
    <w:rsid w:val="007A24A0"/>
    <w:rsid w:val="007A2542"/>
    <w:rsid w:val="007A2720"/>
    <w:rsid w:val="007A2769"/>
    <w:rsid w:val="007A2824"/>
    <w:rsid w:val="007A28EC"/>
    <w:rsid w:val="007A2938"/>
    <w:rsid w:val="007A2B36"/>
    <w:rsid w:val="007A2CCB"/>
    <w:rsid w:val="007A2DB0"/>
    <w:rsid w:val="007A2E83"/>
    <w:rsid w:val="007A332C"/>
    <w:rsid w:val="007A35AC"/>
    <w:rsid w:val="007A3B9A"/>
    <w:rsid w:val="007A3FC1"/>
    <w:rsid w:val="007A4171"/>
    <w:rsid w:val="007A41A1"/>
    <w:rsid w:val="007A41B9"/>
    <w:rsid w:val="007A4377"/>
    <w:rsid w:val="007A438D"/>
    <w:rsid w:val="007A4637"/>
    <w:rsid w:val="007A48CA"/>
    <w:rsid w:val="007A4AB2"/>
    <w:rsid w:val="007A4CFF"/>
    <w:rsid w:val="007A4E13"/>
    <w:rsid w:val="007A4F19"/>
    <w:rsid w:val="007A58DD"/>
    <w:rsid w:val="007A5B2E"/>
    <w:rsid w:val="007A5E68"/>
    <w:rsid w:val="007A602B"/>
    <w:rsid w:val="007A61E3"/>
    <w:rsid w:val="007A61FE"/>
    <w:rsid w:val="007A621B"/>
    <w:rsid w:val="007A623A"/>
    <w:rsid w:val="007A62F1"/>
    <w:rsid w:val="007A63C9"/>
    <w:rsid w:val="007A645B"/>
    <w:rsid w:val="007A689C"/>
    <w:rsid w:val="007A6CFC"/>
    <w:rsid w:val="007A6D8F"/>
    <w:rsid w:val="007A6FC5"/>
    <w:rsid w:val="007A6FE6"/>
    <w:rsid w:val="007A71CE"/>
    <w:rsid w:val="007A7314"/>
    <w:rsid w:val="007A73BA"/>
    <w:rsid w:val="007A7442"/>
    <w:rsid w:val="007A7825"/>
    <w:rsid w:val="007A7925"/>
    <w:rsid w:val="007A7A7B"/>
    <w:rsid w:val="007A7E8C"/>
    <w:rsid w:val="007B00A3"/>
    <w:rsid w:val="007B08C9"/>
    <w:rsid w:val="007B09AA"/>
    <w:rsid w:val="007B0A22"/>
    <w:rsid w:val="007B0CAC"/>
    <w:rsid w:val="007B0CEC"/>
    <w:rsid w:val="007B0E20"/>
    <w:rsid w:val="007B12DB"/>
    <w:rsid w:val="007B14FD"/>
    <w:rsid w:val="007B15A6"/>
    <w:rsid w:val="007B18D5"/>
    <w:rsid w:val="007B1B6D"/>
    <w:rsid w:val="007B1BF7"/>
    <w:rsid w:val="007B1DA8"/>
    <w:rsid w:val="007B210B"/>
    <w:rsid w:val="007B229C"/>
    <w:rsid w:val="007B265A"/>
    <w:rsid w:val="007B27BE"/>
    <w:rsid w:val="007B2892"/>
    <w:rsid w:val="007B2ED6"/>
    <w:rsid w:val="007B2FD6"/>
    <w:rsid w:val="007B3155"/>
    <w:rsid w:val="007B321C"/>
    <w:rsid w:val="007B33E5"/>
    <w:rsid w:val="007B341D"/>
    <w:rsid w:val="007B35F0"/>
    <w:rsid w:val="007B367E"/>
    <w:rsid w:val="007B36BF"/>
    <w:rsid w:val="007B3C14"/>
    <w:rsid w:val="007B3D0B"/>
    <w:rsid w:val="007B3E08"/>
    <w:rsid w:val="007B3F93"/>
    <w:rsid w:val="007B4261"/>
    <w:rsid w:val="007B4493"/>
    <w:rsid w:val="007B454A"/>
    <w:rsid w:val="007B46A6"/>
    <w:rsid w:val="007B4A59"/>
    <w:rsid w:val="007B4D42"/>
    <w:rsid w:val="007B4F22"/>
    <w:rsid w:val="007B51AA"/>
    <w:rsid w:val="007B5502"/>
    <w:rsid w:val="007B577C"/>
    <w:rsid w:val="007B5883"/>
    <w:rsid w:val="007B598C"/>
    <w:rsid w:val="007B5A2F"/>
    <w:rsid w:val="007B5AB6"/>
    <w:rsid w:val="007B5B27"/>
    <w:rsid w:val="007B5B32"/>
    <w:rsid w:val="007B5B86"/>
    <w:rsid w:val="007B5C75"/>
    <w:rsid w:val="007B60C6"/>
    <w:rsid w:val="007B610F"/>
    <w:rsid w:val="007B61B4"/>
    <w:rsid w:val="007B629E"/>
    <w:rsid w:val="007B63CF"/>
    <w:rsid w:val="007B64D9"/>
    <w:rsid w:val="007B6AEE"/>
    <w:rsid w:val="007B6D8A"/>
    <w:rsid w:val="007B6DE5"/>
    <w:rsid w:val="007B6E2B"/>
    <w:rsid w:val="007B713D"/>
    <w:rsid w:val="007B745C"/>
    <w:rsid w:val="007B7472"/>
    <w:rsid w:val="007B7573"/>
    <w:rsid w:val="007B7A13"/>
    <w:rsid w:val="007B7AAB"/>
    <w:rsid w:val="007B7F08"/>
    <w:rsid w:val="007B7F39"/>
    <w:rsid w:val="007C03BB"/>
    <w:rsid w:val="007C06B2"/>
    <w:rsid w:val="007C0761"/>
    <w:rsid w:val="007C1119"/>
    <w:rsid w:val="007C124F"/>
    <w:rsid w:val="007C1D9D"/>
    <w:rsid w:val="007C229C"/>
    <w:rsid w:val="007C2672"/>
    <w:rsid w:val="007C27F4"/>
    <w:rsid w:val="007C28CF"/>
    <w:rsid w:val="007C2941"/>
    <w:rsid w:val="007C29D7"/>
    <w:rsid w:val="007C2A9E"/>
    <w:rsid w:val="007C2FC6"/>
    <w:rsid w:val="007C3215"/>
    <w:rsid w:val="007C34DE"/>
    <w:rsid w:val="007C3853"/>
    <w:rsid w:val="007C38B5"/>
    <w:rsid w:val="007C404B"/>
    <w:rsid w:val="007C4187"/>
    <w:rsid w:val="007C41A0"/>
    <w:rsid w:val="007C459D"/>
    <w:rsid w:val="007C4A68"/>
    <w:rsid w:val="007C4BAE"/>
    <w:rsid w:val="007C4BEE"/>
    <w:rsid w:val="007C4D64"/>
    <w:rsid w:val="007C4DC5"/>
    <w:rsid w:val="007C4EF0"/>
    <w:rsid w:val="007C4FAE"/>
    <w:rsid w:val="007C58D2"/>
    <w:rsid w:val="007C5BA9"/>
    <w:rsid w:val="007C6075"/>
    <w:rsid w:val="007C62AC"/>
    <w:rsid w:val="007C6467"/>
    <w:rsid w:val="007C667A"/>
    <w:rsid w:val="007C68BE"/>
    <w:rsid w:val="007C6A89"/>
    <w:rsid w:val="007C6D1B"/>
    <w:rsid w:val="007C6D50"/>
    <w:rsid w:val="007C6F2E"/>
    <w:rsid w:val="007C73CF"/>
    <w:rsid w:val="007C764E"/>
    <w:rsid w:val="007C77C5"/>
    <w:rsid w:val="007C7E37"/>
    <w:rsid w:val="007D01AF"/>
    <w:rsid w:val="007D044C"/>
    <w:rsid w:val="007D10C8"/>
    <w:rsid w:val="007D1269"/>
    <w:rsid w:val="007D1406"/>
    <w:rsid w:val="007D192B"/>
    <w:rsid w:val="007D1D3B"/>
    <w:rsid w:val="007D1DF0"/>
    <w:rsid w:val="007D20B0"/>
    <w:rsid w:val="007D24CF"/>
    <w:rsid w:val="007D25FF"/>
    <w:rsid w:val="007D2A15"/>
    <w:rsid w:val="007D2A6A"/>
    <w:rsid w:val="007D2F5B"/>
    <w:rsid w:val="007D3165"/>
    <w:rsid w:val="007D32B3"/>
    <w:rsid w:val="007D3560"/>
    <w:rsid w:val="007D3DF2"/>
    <w:rsid w:val="007D4068"/>
    <w:rsid w:val="007D41C2"/>
    <w:rsid w:val="007D4284"/>
    <w:rsid w:val="007D4621"/>
    <w:rsid w:val="007D47A8"/>
    <w:rsid w:val="007D48ED"/>
    <w:rsid w:val="007D495A"/>
    <w:rsid w:val="007D4982"/>
    <w:rsid w:val="007D4D87"/>
    <w:rsid w:val="007D4E55"/>
    <w:rsid w:val="007D5134"/>
    <w:rsid w:val="007D5540"/>
    <w:rsid w:val="007D5696"/>
    <w:rsid w:val="007D5787"/>
    <w:rsid w:val="007D57AF"/>
    <w:rsid w:val="007D5960"/>
    <w:rsid w:val="007D5A97"/>
    <w:rsid w:val="007D5FCF"/>
    <w:rsid w:val="007D6002"/>
    <w:rsid w:val="007D606A"/>
    <w:rsid w:val="007D65F6"/>
    <w:rsid w:val="007D6913"/>
    <w:rsid w:val="007D6C0C"/>
    <w:rsid w:val="007D71B3"/>
    <w:rsid w:val="007D7882"/>
    <w:rsid w:val="007D7958"/>
    <w:rsid w:val="007D7C3C"/>
    <w:rsid w:val="007D7D31"/>
    <w:rsid w:val="007E025A"/>
    <w:rsid w:val="007E0306"/>
    <w:rsid w:val="007E0521"/>
    <w:rsid w:val="007E06B3"/>
    <w:rsid w:val="007E0782"/>
    <w:rsid w:val="007E0D25"/>
    <w:rsid w:val="007E114E"/>
    <w:rsid w:val="007E1167"/>
    <w:rsid w:val="007E119B"/>
    <w:rsid w:val="007E15D6"/>
    <w:rsid w:val="007E15F0"/>
    <w:rsid w:val="007E17FA"/>
    <w:rsid w:val="007E1A0A"/>
    <w:rsid w:val="007E24DD"/>
    <w:rsid w:val="007E293D"/>
    <w:rsid w:val="007E29EE"/>
    <w:rsid w:val="007E2B39"/>
    <w:rsid w:val="007E2B82"/>
    <w:rsid w:val="007E2DD3"/>
    <w:rsid w:val="007E3130"/>
    <w:rsid w:val="007E3327"/>
    <w:rsid w:val="007E33B9"/>
    <w:rsid w:val="007E3460"/>
    <w:rsid w:val="007E3588"/>
    <w:rsid w:val="007E36ED"/>
    <w:rsid w:val="007E378E"/>
    <w:rsid w:val="007E387A"/>
    <w:rsid w:val="007E4109"/>
    <w:rsid w:val="007E4222"/>
    <w:rsid w:val="007E42E6"/>
    <w:rsid w:val="007E4375"/>
    <w:rsid w:val="007E46BF"/>
    <w:rsid w:val="007E487F"/>
    <w:rsid w:val="007E4A0D"/>
    <w:rsid w:val="007E4B2D"/>
    <w:rsid w:val="007E4C3F"/>
    <w:rsid w:val="007E5336"/>
    <w:rsid w:val="007E5388"/>
    <w:rsid w:val="007E54E0"/>
    <w:rsid w:val="007E54FC"/>
    <w:rsid w:val="007E5549"/>
    <w:rsid w:val="007E587D"/>
    <w:rsid w:val="007E58C0"/>
    <w:rsid w:val="007E5AAB"/>
    <w:rsid w:val="007E5C18"/>
    <w:rsid w:val="007E5CE4"/>
    <w:rsid w:val="007E5CE8"/>
    <w:rsid w:val="007E6447"/>
    <w:rsid w:val="007E65BD"/>
    <w:rsid w:val="007E6757"/>
    <w:rsid w:val="007E68C0"/>
    <w:rsid w:val="007E69C2"/>
    <w:rsid w:val="007E6D75"/>
    <w:rsid w:val="007E6D9B"/>
    <w:rsid w:val="007E6DE7"/>
    <w:rsid w:val="007E7124"/>
    <w:rsid w:val="007E7154"/>
    <w:rsid w:val="007E71E9"/>
    <w:rsid w:val="007E74E3"/>
    <w:rsid w:val="007E76CB"/>
    <w:rsid w:val="007E7721"/>
    <w:rsid w:val="007E79DB"/>
    <w:rsid w:val="007E7B1C"/>
    <w:rsid w:val="007E7C5C"/>
    <w:rsid w:val="007E7CB2"/>
    <w:rsid w:val="007E7CF2"/>
    <w:rsid w:val="007F02B2"/>
    <w:rsid w:val="007F02C7"/>
    <w:rsid w:val="007F032B"/>
    <w:rsid w:val="007F0CBE"/>
    <w:rsid w:val="007F0E3A"/>
    <w:rsid w:val="007F10CC"/>
    <w:rsid w:val="007F12E0"/>
    <w:rsid w:val="007F160D"/>
    <w:rsid w:val="007F1873"/>
    <w:rsid w:val="007F1BFB"/>
    <w:rsid w:val="007F1D06"/>
    <w:rsid w:val="007F1D35"/>
    <w:rsid w:val="007F1ECD"/>
    <w:rsid w:val="007F1EFD"/>
    <w:rsid w:val="007F1F25"/>
    <w:rsid w:val="007F2C72"/>
    <w:rsid w:val="007F2D78"/>
    <w:rsid w:val="007F2EB2"/>
    <w:rsid w:val="007F2EFD"/>
    <w:rsid w:val="007F2F7E"/>
    <w:rsid w:val="007F3034"/>
    <w:rsid w:val="007F344C"/>
    <w:rsid w:val="007F3745"/>
    <w:rsid w:val="007F3BF0"/>
    <w:rsid w:val="007F3FB8"/>
    <w:rsid w:val="007F45F0"/>
    <w:rsid w:val="007F4C4D"/>
    <w:rsid w:val="007F5287"/>
    <w:rsid w:val="007F5799"/>
    <w:rsid w:val="007F593A"/>
    <w:rsid w:val="007F5A11"/>
    <w:rsid w:val="007F5BE0"/>
    <w:rsid w:val="007F5BF1"/>
    <w:rsid w:val="007F6241"/>
    <w:rsid w:val="007F62F3"/>
    <w:rsid w:val="007F66F4"/>
    <w:rsid w:val="007F6806"/>
    <w:rsid w:val="007F68DC"/>
    <w:rsid w:val="007F68DF"/>
    <w:rsid w:val="007F6B28"/>
    <w:rsid w:val="007F6D6C"/>
    <w:rsid w:val="007F70B9"/>
    <w:rsid w:val="007F7137"/>
    <w:rsid w:val="007F7367"/>
    <w:rsid w:val="007F7A75"/>
    <w:rsid w:val="007F7C14"/>
    <w:rsid w:val="007F7C48"/>
    <w:rsid w:val="007F7ECC"/>
    <w:rsid w:val="0080006E"/>
    <w:rsid w:val="00800462"/>
    <w:rsid w:val="0080048C"/>
    <w:rsid w:val="008007B7"/>
    <w:rsid w:val="00800E62"/>
    <w:rsid w:val="00800F35"/>
    <w:rsid w:val="008010D7"/>
    <w:rsid w:val="0080126A"/>
    <w:rsid w:val="0080128D"/>
    <w:rsid w:val="0080147D"/>
    <w:rsid w:val="008016CA"/>
    <w:rsid w:val="008017B6"/>
    <w:rsid w:val="0080193C"/>
    <w:rsid w:val="00801DB0"/>
    <w:rsid w:val="008023A8"/>
    <w:rsid w:val="00802436"/>
    <w:rsid w:val="00802A65"/>
    <w:rsid w:val="00802B02"/>
    <w:rsid w:val="00802DF1"/>
    <w:rsid w:val="00803293"/>
    <w:rsid w:val="00803432"/>
    <w:rsid w:val="00803443"/>
    <w:rsid w:val="008036C0"/>
    <w:rsid w:val="008039BF"/>
    <w:rsid w:val="00803E7E"/>
    <w:rsid w:val="00804069"/>
    <w:rsid w:val="00804131"/>
    <w:rsid w:val="00804144"/>
    <w:rsid w:val="008041DE"/>
    <w:rsid w:val="0080450E"/>
    <w:rsid w:val="00804530"/>
    <w:rsid w:val="008048F5"/>
    <w:rsid w:val="00804A6F"/>
    <w:rsid w:val="00804B1E"/>
    <w:rsid w:val="00804D52"/>
    <w:rsid w:val="00804F58"/>
    <w:rsid w:val="00805159"/>
    <w:rsid w:val="0080516A"/>
    <w:rsid w:val="00805930"/>
    <w:rsid w:val="00805D9C"/>
    <w:rsid w:val="00805F56"/>
    <w:rsid w:val="008061D6"/>
    <w:rsid w:val="0080646D"/>
    <w:rsid w:val="0080680D"/>
    <w:rsid w:val="00806865"/>
    <w:rsid w:val="00806AC5"/>
    <w:rsid w:val="00807138"/>
    <w:rsid w:val="00807677"/>
    <w:rsid w:val="0080786A"/>
    <w:rsid w:val="0080795B"/>
    <w:rsid w:val="00807AA3"/>
    <w:rsid w:val="00807EB7"/>
    <w:rsid w:val="00807F10"/>
    <w:rsid w:val="00810139"/>
    <w:rsid w:val="00810408"/>
    <w:rsid w:val="008104D1"/>
    <w:rsid w:val="00810552"/>
    <w:rsid w:val="008105B3"/>
    <w:rsid w:val="008107D1"/>
    <w:rsid w:val="008111CF"/>
    <w:rsid w:val="00811449"/>
    <w:rsid w:val="0081154C"/>
    <w:rsid w:val="00811CEA"/>
    <w:rsid w:val="00811D79"/>
    <w:rsid w:val="008122B2"/>
    <w:rsid w:val="008127F9"/>
    <w:rsid w:val="00812885"/>
    <w:rsid w:val="00812A4B"/>
    <w:rsid w:val="00812C05"/>
    <w:rsid w:val="00812DF0"/>
    <w:rsid w:val="00812FA4"/>
    <w:rsid w:val="008130B3"/>
    <w:rsid w:val="008130C4"/>
    <w:rsid w:val="0081322A"/>
    <w:rsid w:val="008133D5"/>
    <w:rsid w:val="00813480"/>
    <w:rsid w:val="008135A8"/>
    <w:rsid w:val="0081367C"/>
    <w:rsid w:val="008137B6"/>
    <w:rsid w:val="00813A02"/>
    <w:rsid w:val="00813B8D"/>
    <w:rsid w:val="00813C26"/>
    <w:rsid w:val="00813DC9"/>
    <w:rsid w:val="00813FD5"/>
    <w:rsid w:val="0081423C"/>
    <w:rsid w:val="00814384"/>
    <w:rsid w:val="00814693"/>
    <w:rsid w:val="0081473A"/>
    <w:rsid w:val="00814746"/>
    <w:rsid w:val="008148C2"/>
    <w:rsid w:val="00814D2B"/>
    <w:rsid w:val="00814DC4"/>
    <w:rsid w:val="00814EBC"/>
    <w:rsid w:val="00814FFC"/>
    <w:rsid w:val="00815055"/>
    <w:rsid w:val="008151CC"/>
    <w:rsid w:val="0081521F"/>
    <w:rsid w:val="008153C9"/>
    <w:rsid w:val="00815617"/>
    <w:rsid w:val="008158D3"/>
    <w:rsid w:val="008158DC"/>
    <w:rsid w:val="008159C8"/>
    <w:rsid w:val="00815E12"/>
    <w:rsid w:val="008162AB"/>
    <w:rsid w:val="00816471"/>
    <w:rsid w:val="008164EB"/>
    <w:rsid w:val="008169C0"/>
    <w:rsid w:val="008169E7"/>
    <w:rsid w:val="00816B48"/>
    <w:rsid w:val="00816DDE"/>
    <w:rsid w:val="00816E7C"/>
    <w:rsid w:val="0081766B"/>
    <w:rsid w:val="00817A08"/>
    <w:rsid w:val="00817A68"/>
    <w:rsid w:val="00820071"/>
    <w:rsid w:val="00820281"/>
    <w:rsid w:val="008203C0"/>
    <w:rsid w:val="008204D4"/>
    <w:rsid w:val="00820B0A"/>
    <w:rsid w:val="00820B52"/>
    <w:rsid w:val="00820BC4"/>
    <w:rsid w:val="00820C60"/>
    <w:rsid w:val="00820F65"/>
    <w:rsid w:val="0082130E"/>
    <w:rsid w:val="008213D1"/>
    <w:rsid w:val="0082158C"/>
    <w:rsid w:val="00821747"/>
    <w:rsid w:val="00821C6A"/>
    <w:rsid w:val="00821EE3"/>
    <w:rsid w:val="00822048"/>
    <w:rsid w:val="008223E4"/>
    <w:rsid w:val="0082253F"/>
    <w:rsid w:val="008228EE"/>
    <w:rsid w:val="00822C58"/>
    <w:rsid w:val="00822D96"/>
    <w:rsid w:val="00822F6F"/>
    <w:rsid w:val="00823526"/>
    <w:rsid w:val="0082353F"/>
    <w:rsid w:val="00823AEB"/>
    <w:rsid w:val="00823C4B"/>
    <w:rsid w:val="00823D66"/>
    <w:rsid w:val="00823E43"/>
    <w:rsid w:val="00823F22"/>
    <w:rsid w:val="00823F34"/>
    <w:rsid w:val="00824399"/>
    <w:rsid w:val="008249A1"/>
    <w:rsid w:val="00824E21"/>
    <w:rsid w:val="0082515D"/>
    <w:rsid w:val="008252C7"/>
    <w:rsid w:val="008253BF"/>
    <w:rsid w:val="008254A6"/>
    <w:rsid w:val="00825933"/>
    <w:rsid w:val="008259FF"/>
    <w:rsid w:val="00825E8C"/>
    <w:rsid w:val="0082604B"/>
    <w:rsid w:val="00826220"/>
    <w:rsid w:val="0082624E"/>
    <w:rsid w:val="008262A1"/>
    <w:rsid w:val="008264F4"/>
    <w:rsid w:val="00826747"/>
    <w:rsid w:val="008267DA"/>
    <w:rsid w:val="00826A77"/>
    <w:rsid w:val="00826C83"/>
    <w:rsid w:val="00826D47"/>
    <w:rsid w:val="00827368"/>
    <w:rsid w:val="0082769A"/>
    <w:rsid w:val="008278A8"/>
    <w:rsid w:val="00827AAC"/>
    <w:rsid w:val="00827BA0"/>
    <w:rsid w:val="00827C83"/>
    <w:rsid w:val="00827D6E"/>
    <w:rsid w:val="00827DC0"/>
    <w:rsid w:val="00827DEF"/>
    <w:rsid w:val="00827F0B"/>
    <w:rsid w:val="00827F65"/>
    <w:rsid w:val="00830040"/>
    <w:rsid w:val="0083010F"/>
    <w:rsid w:val="008302B7"/>
    <w:rsid w:val="00830340"/>
    <w:rsid w:val="008303A5"/>
    <w:rsid w:val="00830A36"/>
    <w:rsid w:val="00830D5E"/>
    <w:rsid w:val="00830F45"/>
    <w:rsid w:val="00831106"/>
    <w:rsid w:val="0083115E"/>
    <w:rsid w:val="0083118A"/>
    <w:rsid w:val="00831279"/>
    <w:rsid w:val="00831282"/>
    <w:rsid w:val="008313E1"/>
    <w:rsid w:val="008317B5"/>
    <w:rsid w:val="00831864"/>
    <w:rsid w:val="00831AAE"/>
    <w:rsid w:val="00831FC2"/>
    <w:rsid w:val="0083223E"/>
    <w:rsid w:val="00832565"/>
    <w:rsid w:val="0083256E"/>
    <w:rsid w:val="0083269B"/>
    <w:rsid w:val="00832B42"/>
    <w:rsid w:val="00832BB0"/>
    <w:rsid w:val="00832D68"/>
    <w:rsid w:val="00832D79"/>
    <w:rsid w:val="00832F98"/>
    <w:rsid w:val="008330FE"/>
    <w:rsid w:val="008331D0"/>
    <w:rsid w:val="008333AF"/>
    <w:rsid w:val="008337D2"/>
    <w:rsid w:val="008339CD"/>
    <w:rsid w:val="00833B23"/>
    <w:rsid w:val="00833DDB"/>
    <w:rsid w:val="00833E1F"/>
    <w:rsid w:val="00833E6F"/>
    <w:rsid w:val="00833F3F"/>
    <w:rsid w:val="00833FBC"/>
    <w:rsid w:val="0083438F"/>
    <w:rsid w:val="00834608"/>
    <w:rsid w:val="008346F0"/>
    <w:rsid w:val="008349B6"/>
    <w:rsid w:val="00834C54"/>
    <w:rsid w:val="00834F70"/>
    <w:rsid w:val="0083508E"/>
    <w:rsid w:val="008352B4"/>
    <w:rsid w:val="008353C8"/>
    <w:rsid w:val="0083569C"/>
    <w:rsid w:val="0083582D"/>
    <w:rsid w:val="00835B07"/>
    <w:rsid w:val="00835F6A"/>
    <w:rsid w:val="0083608A"/>
    <w:rsid w:val="008360A1"/>
    <w:rsid w:val="0083639B"/>
    <w:rsid w:val="00836467"/>
    <w:rsid w:val="00836600"/>
    <w:rsid w:val="00836A63"/>
    <w:rsid w:val="00836D98"/>
    <w:rsid w:val="00836E9D"/>
    <w:rsid w:val="008374D2"/>
    <w:rsid w:val="008375A0"/>
    <w:rsid w:val="0083793B"/>
    <w:rsid w:val="00837AA4"/>
    <w:rsid w:val="0084002A"/>
    <w:rsid w:val="008401DD"/>
    <w:rsid w:val="00840287"/>
    <w:rsid w:val="00840497"/>
    <w:rsid w:val="00840A83"/>
    <w:rsid w:val="00840CA5"/>
    <w:rsid w:val="00841111"/>
    <w:rsid w:val="0084129B"/>
    <w:rsid w:val="00841533"/>
    <w:rsid w:val="00841806"/>
    <w:rsid w:val="00841B13"/>
    <w:rsid w:val="00841E85"/>
    <w:rsid w:val="00841E92"/>
    <w:rsid w:val="008428FE"/>
    <w:rsid w:val="00842AB6"/>
    <w:rsid w:val="00842BA0"/>
    <w:rsid w:val="00842E09"/>
    <w:rsid w:val="00843016"/>
    <w:rsid w:val="00843577"/>
    <w:rsid w:val="00843E6F"/>
    <w:rsid w:val="008441CE"/>
    <w:rsid w:val="008442D2"/>
    <w:rsid w:val="008443E7"/>
    <w:rsid w:val="00844890"/>
    <w:rsid w:val="008448CD"/>
    <w:rsid w:val="008448FC"/>
    <w:rsid w:val="00844986"/>
    <w:rsid w:val="00844A82"/>
    <w:rsid w:val="00844A90"/>
    <w:rsid w:val="00844E7A"/>
    <w:rsid w:val="00844F46"/>
    <w:rsid w:val="00844F83"/>
    <w:rsid w:val="0084524A"/>
    <w:rsid w:val="00845487"/>
    <w:rsid w:val="00845499"/>
    <w:rsid w:val="008456CE"/>
    <w:rsid w:val="00845881"/>
    <w:rsid w:val="008459F1"/>
    <w:rsid w:val="00845F83"/>
    <w:rsid w:val="0084605E"/>
    <w:rsid w:val="008460D6"/>
    <w:rsid w:val="008461FC"/>
    <w:rsid w:val="00846576"/>
    <w:rsid w:val="00846679"/>
    <w:rsid w:val="00846C00"/>
    <w:rsid w:val="00846DCB"/>
    <w:rsid w:val="00846E05"/>
    <w:rsid w:val="00846E4A"/>
    <w:rsid w:val="008476D6"/>
    <w:rsid w:val="0084780D"/>
    <w:rsid w:val="00847C2B"/>
    <w:rsid w:val="00847CBC"/>
    <w:rsid w:val="00847D46"/>
    <w:rsid w:val="00850128"/>
    <w:rsid w:val="008502E9"/>
    <w:rsid w:val="008503D0"/>
    <w:rsid w:val="0085053A"/>
    <w:rsid w:val="00850581"/>
    <w:rsid w:val="0085070F"/>
    <w:rsid w:val="00850832"/>
    <w:rsid w:val="008508D1"/>
    <w:rsid w:val="00850D14"/>
    <w:rsid w:val="00850D8D"/>
    <w:rsid w:val="00850F3F"/>
    <w:rsid w:val="00851046"/>
    <w:rsid w:val="00851100"/>
    <w:rsid w:val="00851111"/>
    <w:rsid w:val="008511D8"/>
    <w:rsid w:val="0085127C"/>
    <w:rsid w:val="00851654"/>
    <w:rsid w:val="00851A00"/>
    <w:rsid w:val="00851AF5"/>
    <w:rsid w:val="00851C86"/>
    <w:rsid w:val="00851DAA"/>
    <w:rsid w:val="00851E3A"/>
    <w:rsid w:val="00851EA9"/>
    <w:rsid w:val="00851FB5"/>
    <w:rsid w:val="008521DB"/>
    <w:rsid w:val="008522A0"/>
    <w:rsid w:val="008522D5"/>
    <w:rsid w:val="008523B5"/>
    <w:rsid w:val="00852677"/>
    <w:rsid w:val="0085275C"/>
    <w:rsid w:val="00852766"/>
    <w:rsid w:val="008527D1"/>
    <w:rsid w:val="00852828"/>
    <w:rsid w:val="00852A40"/>
    <w:rsid w:val="00852B97"/>
    <w:rsid w:val="00852DB9"/>
    <w:rsid w:val="00852EC6"/>
    <w:rsid w:val="00852ECF"/>
    <w:rsid w:val="008533EE"/>
    <w:rsid w:val="00853453"/>
    <w:rsid w:val="00853BE7"/>
    <w:rsid w:val="00853F22"/>
    <w:rsid w:val="0085404C"/>
    <w:rsid w:val="00854332"/>
    <w:rsid w:val="008543AB"/>
    <w:rsid w:val="00854670"/>
    <w:rsid w:val="00854724"/>
    <w:rsid w:val="008547E3"/>
    <w:rsid w:val="008547E7"/>
    <w:rsid w:val="00854DAA"/>
    <w:rsid w:val="008550CB"/>
    <w:rsid w:val="00855513"/>
    <w:rsid w:val="008556FD"/>
    <w:rsid w:val="00855761"/>
    <w:rsid w:val="00855B60"/>
    <w:rsid w:val="00855E0B"/>
    <w:rsid w:val="00855E72"/>
    <w:rsid w:val="008560B9"/>
    <w:rsid w:val="00856193"/>
    <w:rsid w:val="008561E8"/>
    <w:rsid w:val="008569B2"/>
    <w:rsid w:val="00856A20"/>
    <w:rsid w:val="00856D81"/>
    <w:rsid w:val="008570DB"/>
    <w:rsid w:val="0085710F"/>
    <w:rsid w:val="0085718B"/>
    <w:rsid w:val="00857897"/>
    <w:rsid w:val="00857A69"/>
    <w:rsid w:val="008601B7"/>
    <w:rsid w:val="008603CB"/>
    <w:rsid w:val="00860793"/>
    <w:rsid w:val="008608A3"/>
    <w:rsid w:val="0086092E"/>
    <w:rsid w:val="00860B4C"/>
    <w:rsid w:val="00860D6C"/>
    <w:rsid w:val="008610D2"/>
    <w:rsid w:val="008612B7"/>
    <w:rsid w:val="0086169D"/>
    <w:rsid w:val="00861B3D"/>
    <w:rsid w:val="00861B8D"/>
    <w:rsid w:val="00862196"/>
    <w:rsid w:val="00862240"/>
    <w:rsid w:val="008622FB"/>
    <w:rsid w:val="0086242C"/>
    <w:rsid w:val="008624D3"/>
    <w:rsid w:val="008626B9"/>
    <w:rsid w:val="00862721"/>
    <w:rsid w:val="008628A3"/>
    <w:rsid w:val="008628DF"/>
    <w:rsid w:val="00862CC3"/>
    <w:rsid w:val="0086310F"/>
    <w:rsid w:val="0086362C"/>
    <w:rsid w:val="0086396F"/>
    <w:rsid w:val="00863A17"/>
    <w:rsid w:val="00863EA1"/>
    <w:rsid w:val="0086447F"/>
    <w:rsid w:val="00864599"/>
    <w:rsid w:val="008647DE"/>
    <w:rsid w:val="00864898"/>
    <w:rsid w:val="00864A8A"/>
    <w:rsid w:val="00864B17"/>
    <w:rsid w:val="00864B95"/>
    <w:rsid w:val="00864DEB"/>
    <w:rsid w:val="00864E48"/>
    <w:rsid w:val="0086549E"/>
    <w:rsid w:val="008654D4"/>
    <w:rsid w:val="008656A2"/>
    <w:rsid w:val="00865737"/>
    <w:rsid w:val="00865890"/>
    <w:rsid w:val="00865969"/>
    <w:rsid w:val="00865AF6"/>
    <w:rsid w:val="00865E72"/>
    <w:rsid w:val="00865F33"/>
    <w:rsid w:val="00865F6D"/>
    <w:rsid w:val="00866034"/>
    <w:rsid w:val="00866142"/>
    <w:rsid w:val="00866277"/>
    <w:rsid w:val="0086631B"/>
    <w:rsid w:val="0086663F"/>
    <w:rsid w:val="00866788"/>
    <w:rsid w:val="008667B8"/>
    <w:rsid w:val="008667FE"/>
    <w:rsid w:val="008668F6"/>
    <w:rsid w:val="00866A08"/>
    <w:rsid w:val="00866A85"/>
    <w:rsid w:val="00866C7D"/>
    <w:rsid w:val="00866EFA"/>
    <w:rsid w:val="00867003"/>
    <w:rsid w:val="0086708F"/>
    <w:rsid w:val="008673EB"/>
    <w:rsid w:val="0086746F"/>
    <w:rsid w:val="00867488"/>
    <w:rsid w:val="008678A8"/>
    <w:rsid w:val="00867DA2"/>
    <w:rsid w:val="00867DE7"/>
    <w:rsid w:val="0087007D"/>
    <w:rsid w:val="00870122"/>
    <w:rsid w:val="00870402"/>
    <w:rsid w:val="008705D6"/>
    <w:rsid w:val="0087071F"/>
    <w:rsid w:val="00870B54"/>
    <w:rsid w:val="00870BFB"/>
    <w:rsid w:val="00870C2B"/>
    <w:rsid w:val="008712E0"/>
    <w:rsid w:val="008713BA"/>
    <w:rsid w:val="00871C23"/>
    <w:rsid w:val="00871C8A"/>
    <w:rsid w:val="00871C95"/>
    <w:rsid w:val="00871DDA"/>
    <w:rsid w:val="00872175"/>
    <w:rsid w:val="0087223C"/>
    <w:rsid w:val="0087227D"/>
    <w:rsid w:val="00872295"/>
    <w:rsid w:val="008723B7"/>
    <w:rsid w:val="008727F1"/>
    <w:rsid w:val="00872A89"/>
    <w:rsid w:val="00873275"/>
    <w:rsid w:val="00873620"/>
    <w:rsid w:val="00873BDE"/>
    <w:rsid w:val="00873C67"/>
    <w:rsid w:val="00873D0A"/>
    <w:rsid w:val="00873D53"/>
    <w:rsid w:val="00873EFF"/>
    <w:rsid w:val="00874159"/>
    <w:rsid w:val="008743E0"/>
    <w:rsid w:val="008747A6"/>
    <w:rsid w:val="00874ABD"/>
    <w:rsid w:val="00874D73"/>
    <w:rsid w:val="00874DB0"/>
    <w:rsid w:val="00874E64"/>
    <w:rsid w:val="00874F40"/>
    <w:rsid w:val="0087552B"/>
    <w:rsid w:val="008756AB"/>
    <w:rsid w:val="00875A5A"/>
    <w:rsid w:val="00875A72"/>
    <w:rsid w:val="00875CBA"/>
    <w:rsid w:val="008760EF"/>
    <w:rsid w:val="00876567"/>
    <w:rsid w:val="00876AC8"/>
    <w:rsid w:val="00876B8D"/>
    <w:rsid w:val="00876D2F"/>
    <w:rsid w:val="00876F19"/>
    <w:rsid w:val="00877051"/>
    <w:rsid w:val="008771D1"/>
    <w:rsid w:val="008771EA"/>
    <w:rsid w:val="00877277"/>
    <w:rsid w:val="008773A1"/>
    <w:rsid w:val="00877727"/>
    <w:rsid w:val="008778E8"/>
    <w:rsid w:val="008778F9"/>
    <w:rsid w:val="00877B1A"/>
    <w:rsid w:val="00877E7E"/>
    <w:rsid w:val="00877E9C"/>
    <w:rsid w:val="00880074"/>
    <w:rsid w:val="008800D3"/>
    <w:rsid w:val="00880159"/>
    <w:rsid w:val="00880651"/>
    <w:rsid w:val="008807CD"/>
    <w:rsid w:val="00880B43"/>
    <w:rsid w:val="00880C56"/>
    <w:rsid w:val="00880D54"/>
    <w:rsid w:val="00880D8E"/>
    <w:rsid w:val="00880F1A"/>
    <w:rsid w:val="00881133"/>
    <w:rsid w:val="0088141F"/>
    <w:rsid w:val="008816A8"/>
    <w:rsid w:val="00881989"/>
    <w:rsid w:val="00881ADB"/>
    <w:rsid w:val="00881B11"/>
    <w:rsid w:val="00881B16"/>
    <w:rsid w:val="00881C85"/>
    <w:rsid w:val="00882181"/>
    <w:rsid w:val="008822DC"/>
    <w:rsid w:val="0088236F"/>
    <w:rsid w:val="008825BC"/>
    <w:rsid w:val="00882748"/>
    <w:rsid w:val="00882AB4"/>
    <w:rsid w:val="00882D12"/>
    <w:rsid w:val="00882F3C"/>
    <w:rsid w:val="008831D1"/>
    <w:rsid w:val="00883B56"/>
    <w:rsid w:val="00883CA4"/>
    <w:rsid w:val="00883E2B"/>
    <w:rsid w:val="00883E8D"/>
    <w:rsid w:val="00883EC1"/>
    <w:rsid w:val="00884190"/>
    <w:rsid w:val="008841C5"/>
    <w:rsid w:val="00884845"/>
    <w:rsid w:val="00884DF1"/>
    <w:rsid w:val="00884EA2"/>
    <w:rsid w:val="00884FB1"/>
    <w:rsid w:val="008853B4"/>
    <w:rsid w:val="008853C7"/>
    <w:rsid w:val="00885825"/>
    <w:rsid w:val="00885869"/>
    <w:rsid w:val="00885984"/>
    <w:rsid w:val="00885B9B"/>
    <w:rsid w:val="00885E06"/>
    <w:rsid w:val="00886030"/>
    <w:rsid w:val="0088606D"/>
    <w:rsid w:val="0088638C"/>
    <w:rsid w:val="00886501"/>
    <w:rsid w:val="00886531"/>
    <w:rsid w:val="008866AB"/>
    <w:rsid w:val="00886ACE"/>
    <w:rsid w:val="00886CDD"/>
    <w:rsid w:val="00886F36"/>
    <w:rsid w:val="00886F38"/>
    <w:rsid w:val="00886FF6"/>
    <w:rsid w:val="0088729D"/>
    <w:rsid w:val="00887315"/>
    <w:rsid w:val="00887462"/>
    <w:rsid w:val="00887471"/>
    <w:rsid w:val="0088792B"/>
    <w:rsid w:val="008879A9"/>
    <w:rsid w:val="00887A37"/>
    <w:rsid w:val="00887E1E"/>
    <w:rsid w:val="00887E6A"/>
    <w:rsid w:val="00890135"/>
    <w:rsid w:val="0089022F"/>
    <w:rsid w:val="008907C0"/>
    <w:rsid w:val="00890CFD"/>
    <w:rsid w:val="00891497"/>
    <w:rsid w:val="008914FB"/>
    <w:rsid w:val="008915B6"/>
    <w:rsid w:val="00891D47"/>
    <w:rsid w:val="00891E1D"/>
    <w:rsid w:val="0089214D"/>
    <w:rsid w:val="008922AD"/>
    <w:rsid w:val="008924A2"/>
    <w:rsid w:val="00892549"/>
    <w:rsid w:val="008927D5"/>
    <w:rsid w:val="008929C8"/>
    <w:rsid w:val="00892B2D"/>
    <w:rsid w:val="008933CE"/>
    <w:rsid w:val="0089344A"/>
    <w:rsid w:val="008938C6"/>
    <w:rsid w:val="00893C0D"/>
    <w:rsid w:val="00893D72"/>
    <w:rsid w:val="00894081"/>
    <w:rsid w:val="00894125"/>
    <w:rsid w:val="00894143"/>
    <w:rsid w:val="0089435A"/>
    <w:rsid w:val="0089455B"/>
    <w:rsid w:val="00894781"/>
    <w:rsid w:val="0089485F"/>
    <w:rsid w:val="00894A50"/>
    <w:rsid w:val="00894E3A"/>
    <w:rsid w:val="008950EF"/>
    <w:rsid w:val="008954F9"/>
    <w:rsid w:val="0089559F"/>
    <w:rsid w:val="00895653"/>
    <w:rsid w:val="008957DD"/>
    <w:rsid w:val="00895DFB"/>
    <w:rsid w:val="008961FB"/>
    <w:rsid w:val="00896449"/>
    <w:rsid w:val="00896596"/>
    <w:rsid w:val="0089677E"/>
    <w:rsid w:val="00896856"/>
    <w:rsid w:val="008968B7"/>
    <w:rsid w:val="00896ED8"/>
    <w:rsid w:val="00897194"/>
    <w:rsid w:val="0089724F"/>
    <w:rsid w:val="0089754C"/>
    <w:rsid w:val="008975D9"/>
    <w:rsid w:val="008977CB"/>
    <w:rsid w:val="00897978"/>
    <w:rsid w:val="00897A5D"/>
    <w:rsid w:val="00897B5E"/>
    <w:rsid w:val="00897BC6"/>
    <w:rsid w:val="00897D8B"/>
    <w:rsid w:val="00897DC3"/>
    <w:rsid w:val="00897FBE"/>
    <w:rsid w:val="008A001F"/>
    <w:rsid w:val="008A002A"/>
    <w:rsid w:val="008A014D"/>
    <w:rsid w:val="008A02EC"/>
    <w:rsid w:val="008A0E11"/>
    <w:rsid w:val="008A127E"/>
    <w:rsid w:val="008A12ED"/>
    <w:rsid w:val="008A18AD"/>
    <w:rsid w:val="008A1B0F"/>
    <w:rsid w:val="008A20DA"/>
    <w:rsid w:val="008A21C0"/>
    <w:rsid w:val="008A21CD"/>
    <w:rsid w:val="008A22DC"/>
    <w:rsid w:val="008A276D"/>
    <w:rsid w:val="008A27B9"/>
    <w:rsid w:val="008A28B1"/>
    <w:rsid w:val="008A28F9"/>
    <w:rsid w:val="008A298B"/>
    <w:rsid w:val="008A2D0B"/>
    <w:rsid w:val="008A2D18"/>
    <w:rsid w:val="008A2EF0"/>
    <w:rsid w:val="008A300D"/>
    <w:rsid w:val="008A3163"/>
    <w:rsid w:val="008A359B"/>
    <w:rsid w:val="008A36C1"/>
    <w:rsid w:val="008A3C4E"/>
    <w:rsid w:val="008A3C6F"/>
    <w:rsid w:val="008A3CC4"/>
    <w:rsid w:val="008A3D33"/>
    <w:rsid w:val="008A4019"/>
    <w:rsid w:val="008A4262"/>
    <w:rsid w:val="008A436D"/>
    <w:rsid w:val="008A4424"/>
    <w:rsid w:val="008A461B"/>
    <w:rsid w:val="008A47DA"/>
    <w:rsid w:val="008A4B8B"/>
    <w:rsid w:val="008A4D27"/>
    <w:rsid w:val="008A534C"/>
    <w:rsid w:val="008A54C1"/>
    <w:rsid w:val="008A5616"/>
    <w:rsid w:val="008A5760"/>
    <w:rsid w:val="008A581A"/>
    <w:rsid w:val="008A5B8B"/>
    <w:rsid w:val="008A5FB5"/>
    <w:rsid w:val="008A612D"/>
    <w:rsid w:val="008A6395"/>
    <w:rsid w:val="008A69B4"/>
    <w:rsid w:val="008A6B2C"/>
    <w:rsid w:val="008A6B43"/>
    <w:rsid w:val="008A6D58"/>
    <w:rsid w:val="008A71FC"/>
    <w:rsid w:val="008A72E9"/>
    <w:rsid w:val="008A74B7"/>
    <w:rsid w:val="008A7878"/>
    <w:rsid w:val="008A7B36"/>
    <w:rsid w:val="008A7C16"/>
    <w:rsid w:val="008A7CA8"/>
    <w:rsid w:val="008A7FE2"/>
    <w:rsid w:val="008B00F3"/>
    <w:rsid w:val="008B0164"/>
    <w:rsid w:val="008B0254"/>
    <w:rsid w:val="008B02F2"/>
    <w:rsid w:val="008B0434"/>
    <w:rsid w:val="008B044E"/>
    <w:rsid w:val="008B0526"/>
    <w:rsid w:val="008B0F41"/>
    <w:rsid w:val="008B1ABF"/>
    <w:rsid w:val="008B1BE7"/>
    <w:rsid w:val="008B1E59"/>
    <w:rsid w:val="008B1E85"/>
    <w:rsid w:val="008B1F63"/>
    <w:rsid w:val="008B1F89"/>
    <w:rsid w:val="008B20E3"/>
    <w:rsid w:val="008B22E8"/>
    <w:rsid w:val="008B259C"/>
    <w:rsid w:val="008B261F"/>
    <w:rsid w:val="008B2636"/>
    <w:rsid w:val="008B293C"/>
    <w:rsid w:val="008B2B14"/>
    <w:rsid w:val="008B2BEE"/>
    <w:rsid w:val="008B3612"/>
    <w:rsid w:val="008B3745"/>
    <w:rsid w:val="008B3750"/>
    <w:rsid w:val="008B37C7"/>
    <w:rsid w:val="008B3A20"/>
    <w:rsid w:val="008B3B7E"/>
    <w:rsid w:val="008B3C5E"/>
    <w:rsid w:val="008B3FB0"/>
    <w:rsid w:val="008B4026"/>
    <w:rsid w:val="008B406E"/>
    <w:rsid w:val="008B4093"/>
    <w:rsid w:val="008B40F2"/>
    <w:rsid w:val="008B4431"/>
    <w:rsid w:val="008B48B4"/>
    <w:rsid w:val="008B5016"/>
    <w:rsid w:val="008B503D"/>
    <w:rsid w:val="008B5C25"/>
    <w:rsid w:val="008B5C8F"/>
    <w:rsid w:val="008B5DD6"/>
    <w:rsid w:val="008B5F16"/>
    <w:rsid w:val="008B5FDB"/>
    <w:rsid w:val="008B63AC"/>
    <w:rsid w:val="008B65C8"/>
    <w:rsid w:val="008B697B"/>
    <w:rsid w:val="008B6B1E"/>
    <w:rsid w:val="008B6F7C"/>
    <w:rsid w:val="008B7183"/>
    <w:rsid w:val="008B7451"/>
    <w:rsid w:val="008B7722"/>
    <w:rsid w:val="008B77CE"/>
    <w:rsid w:val="008B7868"/>
    <w:rsid w:val="008B786F"/>
    <w:rsid w:val="008B792C"/>
    <w:rsid w:val="008B7A29"/>
    <w:rsid w:val="008B7EAB"/>
    <w:rsid w:val="008B7F9A"/>
    <w:rsid w:val="008C02BE"/>
    <w:rsid w:val="008C02E7"/>
    <w:rsid w:val="008C0475"/>
    <w:rsid w:val="008C07DA"/>
    <w:rsid w:val="008C0849"/>
    <w:rsid w:val="008C0AFA"/>
    <w:rsid w:val="008C0DAB"/>
    <w:rsid w:val="008C0E5C"/>
    <w:rsid w:val="008C0ECE"/>
    <w:rsid w:val="008C108A"/>
    <w:rsid w:val="008C184B"/>
    <w:rsid w:val="008C18BC"/>
    <w:rsid w:val="008C1A12"/>
    <w:rsid w:val="008C1ADE"/>
    <w:rsid w:val="008C1B45"/>
    <w:rsid w:val="008C1D8A"/>
    <w:rsid w:val="008C1DD6"/>
    <w:rsid w:val="008C1E2C"/>
    <w:rsid w:val="008C1F5E"/>
    <w:rsid w:val="008C250F"/>
    <w:rsid w:val="008C26ED"/>
    <w:rsid w:val="008C28D0"/>
    <w:rsid w:val="008C2BB5"/>
    <w:rsid w:val="008C2C26"/>
    <w:rsid w:val="008C3080"/>
    <w:rsid w:val="008C343F"/>
    <w:rsid w:val="008C36BD"/>
    <w:rsid w:val="008C39E1"/>
    <w:rsid w:val="008C3A1E"/>
    <w:rsid w:val="008C3B3A"/>
    <w:rsid w:val="008C3C63"/>
    <w:rsid w:val="008C3D3D"/>
    <w:rsid w:val="008C3E86"/>
    <w:rsid w:val="008C3ED5"/>
    <w:rsid w:val="008C4206"/>
    <w:rsid w:val="008C43E2"/>
    <w:rsid w:val="008C446A"/>
    <w:rsid w:val="008C4581"/>
    <w:rsid w:val="008C465B"/>
    <w:rsid w:val="008C489E"/>
    <w:rsid w:val="008C4F86"/>
    <w:rsid w:val="008C4FA9"/>
    <w:rsid w:val="008C504D"/>
    <w:rsid w:val="008C5974"/>
    <w:rsid w:val="008C59DF"/>
    <w:rsid w:val="008C5C08"/>
    <w:rsid w:val="008C5D76"/>
    <w:rsid w:val="008C5EE3"/>
    <w:rsid w:val="008C6817"/>
    <w:rsid w:val="008C6829"/>
    <w:rsid w:val="008C6B32"/>
    <w:rsid w:val="008C6BB6"/>
    <w:rsid w:val="008C6E40"/>
    <w:rsid w:val="008C6F52"/>
    <w:rsid w:val="008C7096"/>
    <w:rsid w:val="008C7138"/>
    <w:rsid w:val="008C73B9"/>
    <w:rsid w:val="008C7584"/>
    <w:rsid w:val="008C79A1"/>
    <w:rsid w:val="008C7C57"/>
    <w:rsid w:val="008C7F69"/>
    <w:rsid w:val="008D0369"/>
    <w:rsid w:val="008D0519"/>
    <w:rsid w:val="008D0902"/>
    <w:rsid w:val="008D0ED4"/>
    <w:rsid w:val="008D0F0B"/>
    <w:rsid w:val="008D100D"/>
    <w:rsid w:val="008D1497"/>
    <w:rsid w:val="008D1523"/>
    <w:rsid w:val="008D1C1A"/>
    <w:rsid w:val="008D1D3D"/>
    <w:rsid w:val="008D1E8F"/>
    <w:rsid w:val="008D1FB9"/>
    <w:rsid w:val="008D2099"/>
    <w:rsid w:val="008D248E"/>
    <w:rsid w:val="008D264B"/>
    <w:rsid w:val="008D282B"/>
    <w:rsid w:val="008D32FC"/>
    <w:rsid w:val="008D335A"/>
    <w:rsid w:val="008D348B"/>
    <w:rsid w:val="008D3A95"/>
    <w:rsid w:val="008D3BB2"/>
    <w:rsid w:val="008D3C8B"/>
    <w:rsid w:val="008D3C94"/>
    <w:rsid w:val="008D40D2"/>
    <w:rsid w:val="008D4269"/>
    <w:rsid w:val="008D458A"/>
    <w:rsid w:val="008D4629"/>
    <w:rsid w:val="008D4658"/>
    <w:rsid w:val="008D46EE"/>
    <w:rsid w:val="008D48D9"/>
    <w:rsid w:val="008D49FE"/>
    <w:rsid w:val="008D4A17"/>
    <w:rsid w:val="008D4DBB"/>
    <w:rsid w:val="008D4E5B"/>
    <w:rsid w:val="008D4FF4"/>
    <w:rsid w:val="008D50AE"/>
    <w:rsid w:val="008D55D1"/>
    <w:rsid w:val="008D5705"/>
    <w:rsid w:val="008D5C9B"/>
    <w:rsid w:val="008D6003"/>
    <w:rsid w:val="008D635F"/>
    <w:rsid w:val="008D6600"/>
    <w:rsid w:val="008D6782"/>
    <w:rsid w:val="008D6973"/>
    <w:rsid w:val="008D6C04"/>
    <w:rsid w:val="008D6D34"/>
    <w:rsid w:val="008D782D"/>
    <w:rsid w:val="008D7891"/>
    <w:rsid w:val="008D79E0"/>
    <w:rsid w:val="008D7CD8"/>
    <w:rsid w:val="008D7EE9"/>
    <w:rsid w:val="008D7F31"/>
    <w:rsid w:val="008E006C"/>
    <w:rsid w:val="008E027A"/>
    <w:rsid w:val="008E0629"/>
    <w:rsid w:val="008E07EB"/>
    <w:rsid w:val="008E097D"/>
    <w:rsid w:val="008E0AF4"/>
    <w:rsid w:val="008E0CCD"/>
    <w:rsid w:val="008E0E4E"/>
    <w:rsid w:val="008E14F9"/>
    <w:rsid w:val="008E1619"/>
    <w:rsid w:val="008E1B8E"/>
    <w:rsid w:val="008E1BF5"/>
    <w:rsid w:val="008E1CD4"/>
    <w:rsid w:val="008E1DBB"/>
    <w:rsid w:val="008E1E14"/>
    <w:rsid w:val="008E1FC2"/>
    <w:rsid w:val="008E2136"/>
    <w:rsid w:val="008E230B"/>
    <w:rsid w:val="008E26B7"/>
    <w:rsid w:val="008E27A2"/>
    <w:rsid w:val="008E27D6"/>
    <w:rsid w:val="008E2BE4"/>
    <w:rsid w:val="008E2CBC"/>
    <w:rsid w:val="008E2D39"/>
    <w:rsid w:val="008E2D87"/>
    <w:rsid w:val="008E2DA7"/>
    <w:rsid w:val="008E2DC3"/>
    <w:rsid w:val="008E303B"/>
    <w:rsid w:val="008E3191"/>
    <w:rsid w:val="008E345C"/>
    <w:rsid w:val="008E357B"/>
    <w:rsid w:val="008E3B97"/>
    <w:rsid w:val="008E3ED5"/>
    <w:rsid w:val="008E4117"/>
    <w:rsid w:val="008E41BE"/>
    <w:rsid w:val="008E4254"/>
    <w:rsid w:val="008E43DE"/>
    <w:rsid w:val="008E456A"/>
    <w:rsid w:val="008E48A8"/>
    <w:rsid w:val="008E49F3"/>
    <w:rsid w:val="008E4A5B"/>
    <w:rsid w:val="008E4A7E"/>
    <w:rsid w:val="008E4FAE"/>
    <w:rsid w:val="008E5047"/>
    <w:rsid w:val="008E5175"/>
    <w:rsid w:val="008E53A2"/>
    <w:rsid w:val="008E5585"/>
    <w:rsid w:val="008E5683"/>
    <w:rsid w:val="008E5786"/>
    <w:rsid w:val="008E58F0"/>
    <w:rsid w:val="008E5B20"/>
    <w:rsid w:val="008E5ED2"/>
    <w:rsid w:val="008E60B5"/>
    <w:rsid w:val="008E62D2"/>
    <w:rsid w:val="008E66B3"/>
    <w:rsid w:val="008E68E5"/>
    <w:rsid w:val="008E6B4E"/>
    <w:rsid w:val="008E6B79"/>
    <w:rsid w:val="008E6CE6"/>
    <w:rsid w:val="008E6DC0"/>
    <w:rsid w:val="008E7012"/>
    <w:rsid w:val="008E72EE"/>
    <w:rsid w:val="008E7455"/>
    <w:rsid w:val="008E74CE"/>
    <w:rsid w:val="008E7970"/>
    <w:rsid w:val="008E7A6C"/>
    <w:rsid w:val="008E7B40"/>
    <w:rsid w:val="008E7C34"/>
    <w:rsid w:val="008E7F4A"/>
    <w:rsid w:val="008F0155"/>
    <w:rsid w:val="008F03A7"/>
    <w:rsid w:val="008F0B57"/>
    <w:rsid w:val="008F0BEB"/>
    <w:rsid w:val="008F0C36"/>
    <w:rsid w:val="008F0EB2"/>
    <w:rsid w:val="008F0ED8"/>
    <w:rsid w:val="008F1016"/>
    <w:rsid w:val="008F107F"/>
    <w:rsid w:val="008F10B3"/>
    <w:rsid w:val="008F10D9"/>
    <w:rsid w:val="008F10DD"/>
    <w:rsid w:val="008F1350"/>
    <w:rsid w:val="008F14E5"/>
    <w:rsid w:val="008F1959"/>
    <w:rsid w:val="008F19CB"/>
    <w:rsid w:val="008F1A3D"/>
    <w:rsid w:val="008F1BDA"/>
    <w:rsid w:val="008F1C38"/>
    <w:rsid w:val="008F1CFC"/>
    <w:rsid w:val="008F20F7"/>
    <w:rsid w:val="008F21B8"/>
    <w:rsid w:val="008F22DA"/>
    <w:rsid w:val="008F258F"/>
    <w:rsid w:val="008F26CF"/>
    <w:rsid w:val="008F2782"/>
    <w:rsid w:val="008F2847"/>
    <w:rsid w:val="008F297A"/>
    <w:rsid w:val="008F2F7D"/>
    <w:rsid w:val="008F31DA"/>
    <w:rsid w:val="008F328D"/>
    <w:rsid w:val="008F344E"/>
    <w:rsid w:val="008F34A6"/>
    <w:rsid w:val="008F36E2"/>
    <w:rsid w:val="008F377B"/>
    <w:rsid w:val="008F38D8"/>
    <w:rsid w:val="008F39D9"/>
    <w:rsid w:val="008F3C4B"/>
    <w:rsid w:val="008F413B"/>
    <w:rsid w:val="008F43F5"/>
    <w:rsid w:val="008F4823"/>
    <w:rsid w:val="008F4835"/>
    <w:rsid w:val="008F48F6"/>
    <w:rsid w:val="008F4E23"/>
    <w:rsid w:val="008F4FC9"/>
    <w:rsid w:val="008F50A6"/>
    <w:rsid w:val="008F51DA"/>
    <w:rsid w:val="008F523B"/>
    <w:rsid w:val="008F54F6"/>
    <w:rsid w:val="008F56DE"/>
    <w:rsid w:val="008F5921"/>
    <w:rsid w:val="008F5D89"/>
    <w:rsid w:val="008F5E4C"/>
    <w:rsid w:val="008F6051"/>
    <w:rsid w:val="008F6110"/>
    <w:rsid w:val="008F61A0"/>
    <w:rsid w:val="008F621C"/>
    <w:rsid w:val="008F67CC"/>
    <w:rsid w:val="008F6AD6"/>
    <w:rsid w:val="008F70CA"/>
    <w:rsid w:val="008F7593"/>
    <w:rsid w:val="00900093"/>
    <w:rsid w:val="00900259"/>
    <w:rsid w:val="009007FC"/>
    <w:rsid w:val="00900B47"/>
    <w:rsid w:val="00900C35"/>
    <w:rsid w:val="00900CF0"/>
    <w:rsid w:val="00901012"/>
    <w:rsid w:val="009011CE"/>
    <w:rsid w:val="0090163F"/>
    <w:rsid w:val="009017A1"/>
    <w:rsid w:val="00901D41"/>
    <w:rsid w:val="00902466"/>
    <w:rsid w:val="0090252A"/>
    <w:rsid w:val="0090256E"/>
    <w:rsid w:val="0090258C"/>
    <w:rsid w:val="009025AB"/>
    <w:rsid w:val="0090282F"/>
    <w:rsid w:val="00902B63"/>
    <w:rsid w:val="00902BBB"/>
    <w:rsid w:val="00902C00"/>
    <w:rsid w:val="00902CA5"/>
    <w:rsid w:val="00902D4F"/>
    <w:rsid w:val="009030E3"/>
    <w:rsid w:val="0090341C"/>
    <w:rsid w:val="009034B9"/>
    <w:rsid w:val="00903558"/>
    <w:rsid w:val="0090385C"/>
    <w:rsid w:val="00903B31"/>
    <w:rsid w:val="00903BE6"/>
    <w:rsid w:val="00903FB3"/>
    <w:rsid w:val="0090436F"/>
    <w:rsid w:val="00904416"/>
    <w:rsid w:val="00904690"/>
    <w:rsid w:val="00904DA6"/>
    <w:rsid w:val="00905336"/>
    <w:rsid w:val="00905617"/>
    <w:rsid w:val="00905B1E"/>
    <w:rsid w:val="00906015"/>
    <w:rsid w:val="009060FF"/>
    <w:rsid w:val="009066DC"/>
    <w:rsid w:val="00906D5A"/>
    <w:rsid w:val="00906E22"/>
    <w:rsid w:val="00907163"/>
    <w:rsid w:val="0090728D"/>
    <w:rsid w:val="00907441"/>
    <w:rsid w:val="00907583"/>
    <w:rsid w:val="0090758F"/>
    <w:rsid w:val="0090766F"/>
    <w:rsid w:val="0090779A"/>
    <w:rsid w:val="0090780A"/>
    <w:rsid w:val="00907A75"/>
    <w:rsid w:val="00907C39"/>
    <w:rsid w:val="009102B4"/>
    <w:rsid w:val="00910321"/>
    <w:rsid w:val="0091052B"/>
    <w:rsid w:val="00910715"/>
    <w:rsid w:val="009107FF"/>
    <w:rsid w:val="0091091D"/>
    <w:rsid w:val="00910BDD"/>
    <w:rsid w:val="00911327"/>
    <w:rsid w:val="0091165F"/>
    <w:rsid w:val="0091173C"/>
    <w:rsid w:val="00911F7E"/>
    <w:rsid w:val="009120BC"/>
    <w:rsid w:val="009122DB"/>
    <w:rsid w:val="00912513"/>
    <w:rsid w:val="0091267D"/>
    <w:rsid w:val="009126B3"/>
    <w:rsid w:val="00912848"/>
    <w:rsid w:val="0091290A"/>
    <w:rsid w:val="00912B56"/>
    <w:rsid w:val="00912C6F"/>
    <w:rsid w:val="00912E6B"/>
    <w:rsid w:val="00912F5B"/>
    <w:rsid w:val="009130E5"/>
    <w:rsid w:val="009131F8"/>
    <w:rsid w:val="00913304"/>
    <w:rsid w:val="00913331"/>
    <w:rsid w:val="009133D4"/>
    <w:rsid w:val="009136D9"/>
    <w:rsid w:val="00913F98"/>
    <w:rsid w:val="00914D25"/>
    <w:rsid w:val="00914D48"/>
    <w:rsid w:val="00915047"/>
    <w:rsid w:val="00915512"/>
    <w:rsid w:val="009156E2"/>
    <w:rsid w:val="00916223"/>
    <w:rsid w:val="009163A0"/>
    <w:rsid w:val="009163E7"/>
    <w:rsid w:val="009165A9"/>
    <w:rsid w:val="0091696F"/>
    <w:rsid w:val="00916C99"/>
    <w:rsid w:val="00916EA5"/>
    <w:rsid w:val="00916EE9"/>
    <w:rsid w:val="00917159"/>
    <w:rsid w:val="009176CF"/>
    <w:rsid w:val="00917C84"/>
    <w:rsid w:val="00917D6B"/>
    <w:rsid w:val="00920872"/>
    <w:rsid w:val="00920BF1"/>
    <w:rsid w:val="00920CD3"/>
    <w:rsid w:val="00920FCF"/>
    <w:rsid w:val="00920FFE"/>
    <w:rsid w:val="0092119F"/>
    <w:rsid w:val="0092147F"/>
    <w:rsid w:val="009216AF"/>
    <w:rsid w:val="009218A2"/>
    <w:rsid w:val="0092191B"/>
    <w:rsid w:val="00921D86"/>
    <w:rsid w:val="00921E4C"/>
    <w:rsid w:val="00921F3E"/>
    <w:rsid w:val="00921FE8"/>
    <w:rsid w:val="0092241F"/>
    <w:rsid w:val="009224A3"/>
    <w:rsid w:val="009224B7"/>
    <w:rsid w:val="0092261B"/>
    <w:rsid w:val="009229EF"/>
    <w:rsid w:val="00922B75"/>
    <w:rsid w:val="00922E3B"/>
    <w:rsid w:val="00922FD8"/>
    <w:rsid w:val="009230B4"/>
    <w:rsid w:val="00923261"/>
    <w:rsid w:val="009233CC"/>
    <w:rsid w:val="00923509"/>
    <w:rsid w:val="00923551"/>
    <w:rsid w:val="00923633"/>
    <w:rsid w:val="00923644"/>
    <w:rsid w:val="00923651"/>
    <w:rsid w:val="0092368F"/>
    <w:rsid w:val="00923C11"/>
    <w:rsid w:val="00923D6C"/>
    <w:rsid w:val="00923F57"/>
    <w:rsid w:val="009240D8"/>
    <w:rsid w:val="009240FF"/>
    <w:rsid w:val="009241A2"/>
    <w:rsid w:val="00924502"/>
    <w:rsid w:val="0092469C"/>
    <w:rsid w:val="00924AA7"/>
    <w:rsid w:val="00924C2B"/>
    <w:rsid w:val="00924D0E"/>
    <w:rsid w:val="00924D1C"/>
    <w:rsid w:val="00924EC9"/>
    <w:rsid w:val="0092518C"/>
    <w:rsid w:val="009251CA"/>
    <w:rsid w:val="0092523D"/>
    <w:rsid w:val="00925426"/>
    <w:rsid w:val="0092571D"/>
    <w:rsid w:val="0092586A"/>
    <w:rsid w:val="0092589F"/>
    <w:rsid w:val="009259B7"/>
    <w:rsid w:val="009259B9"/>
    <w:rsid w:val="00925B7A"/>
    <w:rsid w:val="00925C16"/>
    <w:rsid w:val="00925EF6"/>
    <w:rsid w:val="00925F7F"/>
    <w:rsid w:val="009260FB"/>
    <w:rsid w:val="00926354"/>
    <w:rsid w:val="009264CA"/>
    <w:rsid w:val="00926F34"/>
    <w:rsid w:val="00927038"/>
    <w:rsid w:val="0092756E"/>
    <w:rsid w:val="0092785A"/>
    <w:rsid w:val="0092789F"/>
    <w:rsid w:val="00927A08"/>
    <w:rsid w:val="00927B4D"/>
    <w:rsid w:val="00927CC4"/>
    <w:rsid w:val="00927F26"/>
    <w:rsid w:val="00927FCB"/>
    <w:rsid w:val="00930196"/>
    <w:rsid w:val="00930222"/>
    <w:rsid w:val="009303C3"/>
    <w:rsid w:val="00930506"/>
    <w:rsid w:val="009305FE"/>
    <w:rsid w:val="0093063D"/>
    <w:rsid w:val="0093066B"/>
    <w:rsid w:val="0093069F"/>
    <w:rsid w:val="00930745"/>
    <w:rsid w:val="00930812"/>
    <w:rsid w:val="00930948"/>
    <w:rsid w:val="00930A39"/>
    <w:rsid w:val="00930A74"/>
    <w:rsid w:val="00930E1C"/>
    <w:rsid w:val="00930EA1"/>
    <w:rsid w:val="009310EB"/>
    <w:rsid w:val="00931112"/>
    <w:rsid w:val="00931338"/>
    <w:rsid w:val="009316A4"/>
    <w:rsid w:val="0093176E"/>
    <w:rsid w:val="009317BA"/>
    <w:rsid w:val="00931852"/>
    <w:rsid w:val="00931B5E"/>
    <w:rsid w:val="00931F5D"/>
    <w:rsid w:val="00932100"/>
    <w:rsid w:val="009322E9"/>
    <w:rsid w:val="00932509"/>
    <w:rsid w:val="00932929"/>
    <w:rsid w:val="00932983"/>
    <w:rsid w:val="009329B0"/>
    <w:rsid w:val="009329B2"/>
    <w:rsid w:val="00933141"/>
    <w:rsid w:val="00933165"/>
    <w:rsid w:val="009332E2"/>
    <w:rsid w:val="009335D0"/>
    <w:rsid w:val="00933817"/>
    <w:rsid w:val="00933A35"/>
    <w:rsid w:val="00933B25"/>
    <w:rsid w:val="00933E02"/>
    <w:rsid w:val="00933FE3"/>
    <w:rsid w:val="009343B4"/>
    <w:rsid w:val="00934464"/>
    <w:rsid w:val="0093458B"/>
    <w:rsid w:val="00934B9E"/>
    <w:rsid w:val="00934EAC"/>
    <w:rsid w:val="009350E4"/>
    <w:rsid w:val="009354E5"/>
    <w:rsid w:val="00935559"/>
    <w:rsid w:val="00935753"/>
    <w:rsid w:val="009359DF"/>
    <w:rsid w:val="00935A5A"/>
    <w:rsid w:val="00935C54"/>
    <w:rsid w:val="0093603E"/>
    <w:rsid w:val="009360D7"/>
    <w:rsid w:val="009362C9"/>
    <w:rsid w:val="0093691F"/>
    <w:rsid w:val="00936B2A"/>
    <w:rsid w:val="00936DCE"/>
    <w:rsid w:val="00936F4A"/>
    <w:rsid w:val="0093743C"/>
    <w:rsid w:val="00937498"/>
    <w:rsid w:val="00937509"/>
    <w:rsid w:val="0093753F"/>
    <w:rsid w:val="00937935"/>
    <w:rsid w:val="00937E54"/>
    <w:rsid w:val="009404D7"/>
    <w:rsid w:val="00940530"/>
    <w:rsid w:val="009405A4"/>
    <w:rsid w:val="009407AA"/>
    <w:rsid w:val="00940AD1"/>
    <w:rsid w:val="00940E50"/>
    <w:rsid w:val="00940FAF"/>
    <w:rsid w:val="00941026"/>
    <w:rsid w:val="00941415"/>
    <w:rsid w:val="00941536"/>
    <w:rsid w:val="00941754"/>
    <w:rsid w:val="00941769"/>
    <w:rsid w:val="00941A05"/>
    <w:rsid w:val="00941D13"/>
    <w:rsid w:val="00941E16"/>
    <w:rsid w:val="00942058"/>
    <w:rsid w:val="0094218A"/>
    <w:rsid w:val="00942226"/>
    <w:rsid w:val="00942387"/>
    <w:rsid w:val="00942503"/>
    <w:rsid w:val="00942927"/>
    <w:rsid w:val="0094295B"/>
    <w:rsid w:val="0094299E"/>
    <w:rsid w:val="00942A1E"/>
    <w:rsid w:val="00942B11"/>
    <w:rsid w:val="00942B96"/>
    <w:rsid w:val="00943093"/>
    <w:rsid w:val="009430AF"/>
    <w:rsid w:val="0094380C"/>
    <w:rsid w:val="0094385A"/>
    <w:rsid w:val="009438FE"/>
    <w:rsid w:val="00943AD9"/>
    <w:rsid w:val="00943AE3"/>
    <w:rsid w:val="00943BCA"/>
    <w:rsid w:val="00943F2E"/>
    <w:rsid w:val="00944236"/>
    <w:rsid w:val="0094457D"/>
    <w:rsid w:val="00944614"/>
    <w:rsid w:val="00944959"/>
    <w:rsid w:val="00944AEF"/>
    <w:rsid w:val="00944CB2"/>
    <w:rsid w:val="00944EAE"/>
    <w:rsid w:val="00945008"/>
    <w:rsid w:val="0094517F"/>
    <w:rsid w:val="009451A4"/>
    <w:rsid w:val="009452F5"/>
    <w:rsid w:val="0094553C"/>
    <w:rsid w:val="009455C7"/>
    <w:rsid w:val="00945613"/>
    <w:rsid w:val="009457B0"/>
    <w:rsid w:val="00945D86"/>
    <w:rsid w:val="00945EF3"/>
    <w:rsid w:val="00946019"/>
    <w:rsid w:val="0094626F"/>
    <w:rsid w:val="009462D2"/>
    <w:rsid w:val="0094692B"/>
    <w:rsid w:val="00946A1D"/>
    <w:rsid w:val="00946C31"/>
    <w:rsid w:val="0094701C"/>
    <w:rsid w:val="00947253"/>
    <w:rsid w:val="009476AB"/>
    <w:rsid w:val="009478CA"/>
    <w:rsid w:val="009479A6"/>
    <w:rsid w:val="00947B47"/>
    <w:rsid w:val="00947E56"/>
    <w:rsid w:val="00947EB0"/>
    <w:rsid w:val="00950043"/>
    <w:rsid w:val="00950219"/>
    <w:rsid w:val="00950A20"/>
    <w:rsid w:val="00950CC6"/>
    <w:rsid w:val="00950CD5"/>
    <w:rsid w:val="00950D16"/>
    <w:rsid w:val="009510E9"/>
    <w:rsid w:val="0095118D"/>
    <w:rsid w:val="0095144C"/>
    <w:rsid w:val="00951598"/>
    <w:rsid w:val="009515F4"/>
    <w:rsid w:val="0095165B"/>
    <w:rsid w:val="009519D1"/>
    <w:rsid w:val="00951BD0"/>
    <w:rsid w:val="009523F2"/>
    <w:rsid w:val="00952548"/>
    <w:rsid w:val="00952844"/>
    <w:rsid w:val="00952949"/>
    <w:rsid w:val="00952A1A"/>
    <w:rsid w:val="009531B5"/>
    <w:rsid w:val="00953825"/>
    <w:rsid w:val="009538C2"/>
    <w:rsid w:val="0095399C"/>
    <w:rsid w:val="00953CEC"/>
    <w:rsid w:val="00953D79"/>
    <w:rsid w:val="00953D91"/>
    <w:rsid w:val="00953FAE"/>
    <w:rsid w:val="00954003"/>
    <w:rsid w:val="00954148"/>
    <w:rsid w:val="009542ED"/>
    <w:rsid w:val="0095434A"/>
    <w:rsid w:val="0095441F"/>
    <w:rsid w:val="00954613"/>
    <w:rsid w:val="0095468A"/>
    <w:rsid w:val="00954939"/>
    <w:rsid w:val="00954E87"/>
    <w:rsid w:val="009550B6"/>
    <w:rsid w:val="00955341"/>
    <w:rsid w:val="00955351"/>
    <w:rsid w:val="009553CF"/>
    <w:rsid w:val="009553DD"/>
    <w:rsid w:val="009554E1"/>
    <w:rsid w:val="0095554D"/>
    <w:rsid w:val="00955630"/>
    <w:rsid w:val="00955943"/>
    <w:rsid w:val="009559B8"/>
    <w:rsid w:val="00955AC4"/>
    <w:rsid w:val="00955DF3"/>
    <w:rsid w:val="0095654C"/>
    <w:rsid w:val="0095677E"/>
    <w:rsid w:val="0095686C"/>
    <w:rsid w:val="009568F8"/>
    <w:rsid w:val="0095696B"/>
    <w:rsid w:val="00956C4E"/>
    <w:rsid w:val="00956E63"/>
    <w:rsid w:val="00957253"/>
    <w:rsid w:val="0095751D"/>
    <w:rsid w:val="00957569"/>
    <w:rsid w:val="00957A6C"/>
    <w:rsid w:val="00957A77"/>
    <w:rsid w:val="00957D5D"/>
    <w:rsid w:val="00957D84"/>
    <w:rsid w:val="0096002A"/>
    <w:rsid w:val="009606B4"/>
    <w:rsid w:val="00960768"/>
    <w:rsid w:val="0096085C"/>
    <w:rsid w:val="009608B3"/>
    <w:rsid w:val="00960D7A"/>
    <w:rsid w:val="00961502"/>
    <w:rsid w:val="0096152D"/>
    <w:rsid w:val="00961623"/>
    <w:rsid w:val="00961659"/>
    <w:rsid w:val="00961839"/>
    <w:rsid w:val="009619B3"/>
    <w:rsid w:val="00961BAB"/>
    <w:rsid w:val="00961C33"/>
    <w:rsid w:val="00961F6E"/>
    <w:rsid w:val="00961F98"/>
    <w:rsid w:val="00961F9F"/>
    <w:rsid w:val="00961FF0"/>
    <w:rsid w:val="00962323"/>
    <w:rsid w:val="009626AC"/>
    <w:rsid w:val="009628EC"/>
    <w:rsid w:val="0096297B"/>
    <w:rsid w:val="009629C8"/>
    <w:rsid w:val="00962E67"/>
    <w:rsid w:val="00962F5C"/>
    <w:rsid w:val="00963210"/>
    <w:rsid w:val="009633D7"/>
    <w:rsid w:val="009637F5"/>
    <w:rsid w:val="00963ACD"/>
    <w:rsid w:val="00963B72"/>
    <w:rsid w:val="00963B85"/>
    <w:rsid w:val="00964723"/>
    <w:rsid w:val="00964A1C"/>
    <w:rsid w:val="00964A79"/>
    <w:rsid w:val="00964BA0"/>
    <w:rsid w:val="00964C14"/>
    <w:rsid w:val="00964CF1"/>
    <w:rsid w:val="009650D8"/>
    <w:rsid w:val="009651B9"/>
    <w:rsid w:val="009652D5"/>
    <w:rsid w:val="00965D78"/>
    <w:rsid w:val="009663B1"/>
    <w:rsid w:val="00966C16"/>
    <w:rsid w:val="00966D01"/>
    <w:rsid w:val="00966D3A"/>
    <w:rsid w:val="009673BF"/>
    <w:rsid w:val="0096761A"/>
    <w:rsid w:val="009676B1"/>
    <w:rsid w:val="009677F8"/>
    <w:rsid w:val="00967945"/>
    <w:rsid w:val="00967F13"/>
    <w:rsid w:val="0097004D"/>
    <w:rsid w:val="009701A3"/>
    <w:rsid w:val="0097036B"/>
    <w:rsid w:val="00970386"/>
    <w:rsid w:val="0097054C"/>
    <w:rsid w:val="009705FE"/>
    <w:rsid w:val="0097074D"/>
    <w:rsid w:val="00970910"/>
    <w:rsid w:val="00970B3F"/>
    <w:rsid w:val="00970B93"/>
    <w:rsid w:val="00970C46"/>
    <w:rsid w:val="00970D1A"/>
    <w:rsid w:val="00970E55"/>
    <w:rsid w:val="00970EF1"/>
    <w:rsid w:val="00970F09"/>
    <w:rsid w:val="00970F7A"/>
    <w:rsid w:val="00971146"/>
    <w:rsid w:val="009713E2"/>
    <w:rsid w:val="009713EB"/>
    <w:rsid w:val="009717F0"/>
    <w:rsid w:val="0097198B"/>
    <w:rsid w:val="009719B9"/>
    <w:rsid w:val="00971AA1"/>
    <w:rsid w:val="00971C3A"/>
    <w:rsid w:val="00971DC0"/>
    <w:rsid w:val="00971E81"/>
    <w:rsid w:val="00971E8B"/>
    <w:rsid w:val="0097209B"/>
    <w:rsid w:val="009721A3"/>
    <w:rsid w:val="00972278"/>
    <w:rsid w:val="009723EC"/>
    <w:rsid w:val="00972458"/>
    <w:rsid w:val="009725B2"/>
    <w:rsid w:val="009725F2"/>
    <w:rsid w:val="00972636"/>
    <w:rsid w:val="00972847"/>
    <w:rsid w:val="009728B7"/>
    <w:rsid w:val="00972908"/>
    <w:rsid w:val="00972916"/>
    <w:rsid w:val="009729BF"/>
    <w:rsid w:val="00972A9A"/>
    <w:rsid w:val="00972AFF"/>
    <w:rsid w:val="00972B54"/>
    <w:rsid w:val="00972B99"/>
    <w:rsid w:val="00972BD2"/>
    <w:rsid w:val="0097348D"/>
    <w:rsid w:val="009735FB"/>
    <w:rsid w:val="0097374B"/>
    <w:rsid w:val="00973A3E"/>
    <w:rsid w:val="00973B43"/>
    <w:rsid w:val="00973B7B"/>
    <w:rsid w:val="00973C85"/>
    <w:rsid w:val="00973F14"/>
    <w:rsid w:val="0097410F"/>
    <w:rsid w:val="0097429B"/>
    <w:rsid w:val="009742C4"/>
    <w:rsid w:val="00974461"/>
    <w:rsid w:val="009744DC"/>
    <w:rsid w:val="009745E1"/>
    <w:rsid w:val="009746C6"/>
    <w:rsid w:val="009749F7"/>
    <w:rsid w:val="009750D7"/>
    <w:rsid w:val="009751F3"/>
    <w:rsid w:val="009757B3"/>
    <w:rsid w:val="00975B8C"/>
    <w:rsid w:val="00975B90"/>
    <w:rsid w:val="00975D97"/>
    <w:rsid w:val="0097600B"/>
    <w:rsid w:val="009764DD"/>
    <w:rsid w:val="00976870"/>
    <w:rsid w:val="0097691F"/>
    <w:rsid w:val="009769C3"/>
    <w:rsid w:val="00976A83"/>
    <w:rsid w:val="00976F3B"/>
    <w:rsid w:val="00976FDD"/>
    <w:rsid w:val="00977263"/>
    <w:rsid w:val="00977A34"/>
    <w:rsid w:val="00977A6C"/>
    <w:rsid w:val="00977D75"/>
    <w:rsid w:val="00977E23"/>
    <w:rsid w:val="00980475"/>
    <w:rsid w:val="0098069A"/>
    <w:rsid w:val="009809DC"/>
    <w:rsid w:val="00981126"/>
    <w:rsid w:val="0098115F"/>
    <w:rsid w:val="00981384"/>
    <w:rsid w:val="0098193C"/>
    <w:rsid w:val="00981A01"/>
    <w:rsid w:val="00981ADF"/>
    <w:rsid w:val="00981B1B"/>
    <w:rsid w:val="00981C05"/>
    <w:rsid w:val="00981E75"/>
    <w:rsid w:val="0098204A"/>
    <w:rsid w:val="009821F9"/>
    <w:rsid w:val="00982221"/>
    <w:rsid w:val="00982435"/>
    <w:rsid w:val="00982559"/>
    <w:rsid w:val="00982627"/>
    <w:rsid w:val="00982719"/>
    <w:rsid w:val="00982745"/>
    <w:rsid w:val="0098282A"/>
    <w:rsid w:val="00982D10"/>
    <w:rsid w:val="00982D73"/>
    <w:rsid w:val="00982F22"/>
    <w:rsid w:val="0098307E"/>
    <w:rsid w:val="00983096"/>
    <w:rsid w:val="0098338D"/>
    <w:rsid w:val="0098395E"/>
    <w:rsid w:val="009839CC"/>
    <w:rsid w:val="00983A0F"/>
    <w:rsid w:val="00983C31"/>
    <w:rsid w:val="00983DFB"/>
    <w:rsid w:val="00983E7E"/>
    <w:rsid w:val="00983EF1"/>
    <w:rsid w:val="00983FFA"/>
    <w:rsid w:val="0098401C"/>
    <w:rsid w:val="009841C1"/>
    <w:rsid w:val="0098461A"/>
    <w:rsid w:val="00984A1E"/>
    <w:rsid w:val="00984A2C"/>
    <w:rsid w:val="00984E8C"/>
    <w:rsid w:val="00985071"/>
    <w:rsid w:val="00985121"/>
    <w:rsid w:val="0098513A"/>
    <w:rsid w:val="0098517F"/>
    <w:rsid w:val="00985601"/>
    <w:rsid w:val="00985E04"/>
    <w:rsid w:val="00985F27"/>
    <w:rsid w:val="00985FF2"/>
    <w:rsid w:val="0098621E"/>
    <w:rsid w:val="009862A3"/>
    <w:rsid w:val="009865DA"/>
    <w:rsid w:val="009866A4"/>
    <w:rsid w:val="0098686A"/>
    <w:rsid w:val="009869C4"/>
    <w:rsid w:val="00986A71"/>
    <w:rsid w:val="00986D26"/>
    <w:rsid w:val="00986E8D"/>
    <w:rsid w:val="00987008"/>
    <w:rsid w:val="00987347"/>
    <w:rsid w:val="0098740D"/>
    <w:rsid w:val="009874D7"/>
    <w:rsid w:val="0098765E"/>
    <w:rsid w:val="00987A6D"/>
    <w:rsid w:val="00987BAC"/>
    <w:rsid w:val="00987BB1"/>
    <w:rsid w:val="00987C50"/>
    <w:rsid w:val="00990169"/>
    <w:rsid w:val="009902F9"/>
    <w:rsid w:val="009905FF"/>
    <w:rsid w:val="00990672"/>
    <w:rsid w:val="00990CF1"/>
    <w:rsid w:val="00990D40"/>
    <w:rsid w:val="00990E58"/>
    <w:rsid w:val="00990F98"/>
    <w:rsid w:val="00991614"/>
    <w:rsid w:val="00991675"/>
    <w:rsid w:val="00991848"/>
    <w:rsid w:val="009918A0"/>
    <w:rsid w:val="00991CC4"/>
    <w:rsid w:val="00991D05"/>
    <w:rsid w:val="00992008"/>
    <w:rsid w:val="0099224B"/>
    <w:rsid w:val="009923F5"/>
    <w:rsid w:val="0099280A"/>
    <w:rsid w:val="009928FE"/>
    <w:rsid w:val="0099291D"/>
    <w:rsid w:val="00992A0D"/>
    <w:rsid w:val="00992AAD"/>
    <w:rsid w:val="00992B05"/>
    <w:rsid w:val="00992BBD"/>
    <w:rsid w:val="00992BC7"/>
    <w:rsid w:val="00992F5C"/>
    <w:rsid w:val="00993034"/>
    <w:rsid w:val="00993387"/>
    <w:rsid w:val="009934E7"/>
    <w:rsid w:val="00993EAA"/>
    <w:rsid w:val="00993EC9"/>
    <w:rsid w:val="00993F9C"/>
    <w:rsid w:val="00994318"/>
    <w:rsid w:val="00994540"/>
    <w:rsid w:val="00994556"/>
    <w:rsid w:val="0099478E"/>
    <w:rsid w:val="00994824"/>
    <w:rsid w:val="0099499F"/>
    <w:rsid w:val="00994B8D"/>
    <w:rsid w:val="0099513F"/>
    <w:rsid w:val="00995563"/>
    <w:rsid w:val="0099566F"/>
    <w:rsid w:val="009956E7"/>
    <w:rsid w:val="00995705"/>
    <w:rsid w:val="009957D2"/>
    <w:rsid w:val="00995D23"/>
    <w:rsid w:val="00995D8B"/>
    <w:rsid w:val="00995F67"/>
    <w:rsid w:val="0099606C"/>
    <w:rsid w:val="00996409"/>
    <w:rsid w:val="00996499"/>
    <w:rsid w:val="009965BC"/>
    <w:rsid w:val="00996750"/>
    <w:rsid w:val="0099684A"/>
    <w:rsid w:val="0099699D"/>
    <w:rsid w:val="009969D4"/>
    <w:rsid w:val="00996ACD"/>
    <w:rsid w:val="00996AF5"/>
    <w:rsid w:val="00996BB0"/>
    <w:rsid w:val="00996D00"/>
    <w:rsid w:val="00996D57"/>
    <w:rsid w:val="00997429"/>
    <w:rsid w:val="0099752F"/>
    <w:rsid w:val="00997B48"/>
    <w:rsid w:val="009A00C8"/>
    <w:rsid w:val="009A0382"/>
    <w:rsid w:val="009A03DC"/>
    <w:rsid w:val="009A0481"/>
    <w:rsid w:val="009A058D"/>
    <w:rsid w:val="009A064E"/>
    <w:rsid w:val="009A0FD4"/>
    <w:rsid w:val="009A1366"/>
    <w:rsid w:val="009A1683"/>
    <w:rsid w:val="009A16C3"/>
    <w:rsid w:val="009A1E7C"/>
    <w:rsid w:val="009A1EC9"/>
    <w:rsid w:val="009A2217"/>
    <w:rsid w:val="009A228E"/>
    <w:rsid w:val="009A2700"/>
    <w:rsid w:val="009A2932"/>
    <w:rsid w:val="009A2BBA"/>
    <w:rsid w:val="009A2C92"/>
    <w:rsid w:val="009A3215"/>
    <w:rsid w:val="009A3414"/>
    <w:rsid w:val="009A34D9"/>
    <w:rsid w:val="009A35F7"/>
    <w:rsid w:val="009A3D6B"/>
    <w:rsid w:val="009A3DC1"/>
    <w:rsid w:val="009A41A1"/>
    <w:rsid w:val="009A47F9"/>
    <w:rsid w:val="009A48BF"/>
    <w:rsid w:val="009A4BB1"/>
    <w:rsid w:val="009A567A"/>
    <w:rsid w:val="009A569A"/>
    <w:rsid w:val="009A592C"/>
    <w:rsid w:val="009A601B"/>
    <w:rsid w:val="009A62C0"/>
    <w:rsid w:val="009A62F4"/>
    <w:rsid w:val="009A6C61"/>
    <w:rsid w:val="009A6CF3"/>
    <w:rsid w:val="009A70A2"/>
    <w:rsid w:val="009A7199"/>
    <w:rsid w:val="009A74E4"/>
    <w:rsid w:val="009A762C"/>
    <w:rsid w:val="009A76F7"/>
    <w:rsid w:val="009A7999"/>
    <w:rsid w:val="009A7D1E"/>
    <w:rsid w:val="009B0134"/>
    <w:rsid w:val="009B015C"/>
    <w:rsid w:val="009B0612"/>
    <w:rsid w:val="009B0655"/>
    <w:rsid w:val="009B08A0"/>
    <w:rsid w:val="009B0C65"/>
    <w:rsid w:val="009B0E1A"/>
    <w:rsid w:val="009B0E88"/>
    <w:rsid w:val="009B1A42"/>
    <w:rsid w:val="009B1A57"/>
    <w:rsid w:val="009B2020"/>
    <w:rsid w:val="009B20DA"/>
    <w:rsid w:val="009B24F2"/>
    <w:rsid w:val="009B252F"/>
    <w:rsid w:val="009B2584"/>
    <w:rsid w:val="009B2785"/>
    <w:rsid w:val="009B2AE5"/>
    <w:rsid w:val="009B2DBA"/>
    <w:rsid w:val="009B3133"/>
    <w:rsid w:val="009B348C"/>
    <w:rsid w:val="009B3504"/>
    <w:rsid w:val="009B366F"/>
    <w:rsid w:val="009B3733"/>
    <w:rsid w:val="009B38BC"/>
    <w:rsid w:val="009B42DD"/>
    <w:rsid w:val="009B43BF"/>
    <w:rsid w:val="009B43CB"/>
    <w:rsid w:val="009B449D"/>
    <w:rsid w:val="009B4693"/>
    <w:rsid w:val="009B477C"/>
    <w:rsid w:val="009B4843"/>
    <w:rsid w:val="009B4A2D"/>
    <w:rsid w:val="009B4A90"/>
    <w:rsid w:val="009B504E"/>
    <w:rsid w:val="009B5357"/>
    <w:rsid w:val="009B540B"/>
    <w:rsid w:val="009B54E0"/>
    <w:rsid w:val="009B5547"/>
    <w:rsid w:val="009B56F9"/>
    <w:rsid w:val="009B57F1"/>
    <w:rsid w:val="009B591D"/>
    <w:rsid w:val="009B5A07"/>
    <w:rsid w:val="009B5CD6"/>
    <w:rsid w:val="009B64D1"/>
    <w:rsid w:val="009B655D"/>
    <w:rsid w:val="009B6884"/>
    <w:rsid w:val="009B6BC6"/>
    <w:rsid w:val="009B6EAB"/>
    <w:rsid w:val="009B6FA7"/>
    <w:rsid w:val="009B74D3"/>
    <w:rsid w:val="009B756E"/>
    <w:rsid w:val="009B757A"/>
    <w:rsid w:val="009C065D"/>
    <w:rsid w:val="009C0734"/>
    <w:rsid w:val="009C09C4"/>
    <w:rsid w:val="009C0AFB"/>
    <w:rsid w:val="009C0B41"/>
    <w:rsid w:val="009C0D78"/>
    <w:rsid w:val="009C1363"/>
    <w:rsid w:val="009C14A4"/>
    <w:rsid w:val="009C157E"/>
    <w:rsid w:val="009C16B9"/>
    <w:rsid w:val="009C17E5"/>
    <w:rsid w:val="009C18B8"/>
    <w:rsid w:val="009C1B3C"/>
    <w:rsid w:val="009C1B59"/>
    <w:rsid w:val="009C1B99"/>
    <w:rsid w:val="009C1E01"/>
    <w:rsid w:val="009C1E0B"/>
    <w:rsid w:val="009C2259"/>
    <w:rsid w:val="009C26C9"/>
    <w:rsid w:val="009C2871"/>
    <w:rsid w:val="009C2EC7"/>
    <w:rsid w:val="009C2F02"/>
    <w:rsid w:val="009C3740"/>
    <w:rsid w:val="009C397E"/>
    <w:rsid w:val="009C3A08"/>
    <w:rsid w:val="009C3F38"/>
    <w:rsid w:val="009C4382"/>
    <w:rsid w:val="009C442C"/>
    <w:rsid w:val="009C448A"/>
    <w:rsid w:val="009C4851"/>
    <w:rsid w:val="009C4884"/>
    <w:rsid w:val="009C4A9D"/>
    <w:rsid w:val="009C4AD3"/>
    <w:rsid w:val="009C4C59"/>
    <w:rsid w:val="009C4D87"/>
    <w:rsid w:val="009C4DF9"/>
    <w:rsid w:val="009C52A7"/>
    <w:rsid w:val="009C5421"/>
    <w:rsid w:val="009C56C2"/>
    <w:rsid w:val="009C57A4"/>
    <w:rsid w:val="009C5AFF"/>
    <w:rsid w:val="009C601F"/>
    <w:rsid w:val="009C62EA"/>
    <w:rsid w:val="009C62F8"/>
    <w:rsid w:val="009C7012"/>
    <w:rsid w:val="009C701F"/>
    <w:rsid w:val="009C73CB"/>
    <w:rsid w:val="009C7951"/>
    <w:rsid w:val="009C7A37"/>
    <w:rsid w:val="009C7B7D"/>
    <w:rsid w:val="009D0052"/>
    <w:rsid w:val="009D023D"/>
    <w:rsid w:val="009D03E1"/>
    <w:rsid w:val="009D057F"/>
    <w:rsid w:val="009D0581"/>
    <w:rsid w:val="009D07C3"/>
    <w:rsid w:val="009D089E"/>
    <w:rsid w:val="009D0946"/>
    <w:rsid w:val="009D097D"/>
    <w:rsid w:val="009D09FF"/>
    <w:rsid w:val="009D0D3A"/>
    <w:rsid w:val="009D0F03"/>
    <w:rsid w:val="009D1027"/>
    <w:rsid w:val="009D15C6"/>
    <w:rsid w:val="009D17B9"/>
    <w:rsid w:val="009D19E9"/>
    <w:rsid w:val="009D1A67"/>
    <w:rsid w:val="009D1C02"/>
    <w:rsid w:val="009D1ED1"/>
    <w:rsid w:val="009D1F69"/>
    <w:rsid w:val="009D211F"/>
    <w:rsid w:val="009D2362"/>
    <w:rsid w:val="009D23F9"/>
    <w:rsid w:val="009D2543"/>
    <w:rsid w:val="009D2788"/>
    <w:rsid w:val="009D2B3C"/>
    <w:rsid w:val="009D2C43"/>
    <w:rsid w:val="009D2F76"/>
    <w:rsid w:val="009D38D7"/>
    <w:rsid w:val="009D38F7"/>
    <w:rsid w:val="009D3B55"/>
    <w:rsid w:val="009D3D77"/>
    <w:rsid w:val="009D3DD0"/>
    <w:rsid w:val="009D406F"/>
    <w:rsid w:val="009D4375"/>
    <w:rsid w:val="009D4735"/>
    <w:rsid w:val="009D47BE"/>
    <w:rsid w:val="009D48CE"/>
    <w:rsid w:val="009D545A"/>
    <w:rsid w:val="009D5509"/>
    <w:rsid w:val="009D558A"/>
    <w:rsid w:val="009D572A"/>
    <w:rsid w:val="009D5BCD"/>
    <w:rsid w:val="009D5BF0"/>
    <w:rsid w:val="009D5E81"/>
    <w:rsid w:val="009D62E3"/>
    <w:rsid w:val="009D6321"/>
    <w:rsid w:val="009D6606"/>
    <w:rsid w:val="009D669A"/>
    <w:rsid w:val="009D6877"/>
    <w:rsid w:val="009D6A6F"/>
    <w:rsid w:val="009D6B83"/>
    <w:rsid w:val="009D6B9B"/>
    <w:rsid w:val="009D6BF2"/>
    <w:rsid w:val="009D6CDA"/>
    <w:rsid w:val="009D6D32"/>
    <w:rsid w:val="009D6D44"/>
    <w:rsid w:val="009D70D7"/>
    <w:rsid w:val="009D7225"/>
    <w:rsid w:val="009D7CED"/>
    <w:rsid w:val="009D7ECF"/>
    <w:rsid w:val="009E00EA"/>
    <w:rsid w:val="009E01B1"/>
    <w:rsid w:val="009E01D7"/>
    <w:rsid w:val="009E0208"/>
    <w:rsid w:val="009E02E3"/>
    <w:rsid w:val="009E037D"/>
    <w:rsid w:val="009E0593"/>
    <w:rsid w:val="009E09FF"/>
    <w:rsid w:val="009E0CC9"/>
    <w:rsid w:val="009E0F4D"/>
    <w:rsid w:val="009E0F9F"/>
    <w:rsid w:val="009E0FF3"/>
    <w:rsid w:val="009E10D6"/>
    <w:rsid w:val="009E11F6"/>
    <w:rsid w:val="009E1377"/>
    <w:rsid w:val="009E158C"/>
    <w:rsid w:val="009E165F"/>
    <w:rsid w:val="009E171E"/>
    <w:rsid w:val="009E179E"/>
    <w:rsid w:val="009E1CCF"/>
    <w:rsid w:val="009E1F4C"/>
    <w:rsid w:val="009E1F85"/>
    <w:rsid w:val="009E22FA"/>
    <w:rsid w:val="009E2652"/>
    <w:rsid w:val="009E29C0"/>
    <w:rsid w:val="009E29F0"/>
    <w:rsid w:val="009E2B6E"/>
    <w:rsid w:val="009E2D9C"/>
    <w:rsid w:val="009E2E6B"/>
    <w:rsid w:val="009E3989"/>
    <w:rsid w:val="009E3F46"/>
    <w:rsid w:val="009E3FA9"/>
    <w:rsid w:val="009E44DA"/>
    <w:rsid w:val="009E4706"/>
    <w:rsid w:val="009E4744"/>
    <w:rsid w:val="009E47E0"/>
    <w:rsid w:val="009E4878"/>
    <w:rsid w:val="009E4CB5"/>
    <w:rsid w:val="009E4CBA"/>
    <w:rsid w:val="009E4EC9"/>
    <w:rsid w:val="009E4FA3"/>
    <w:rsid w:val="009E5542"/>
    <w:rsid w:val="009E58B0"/>
    <w:rsid w:val="009E5D00"/>
    <w:rsid w:val="009E5D5A"/>
    <w:rsid w:val="009E67F6"/>
    <w:rsid w:val="009E6876"/>
    <w:rsid w:val="009E6D30"/>
    <w:rsid w:val="009E6DB6"/>
    <w:rsid w:val="009E7242"/>
    <w:rsid w:val="009E7349"/>
    <w:rsid w:val="009E75BC"/>
    <w:rsid w:val="009E75C9"/>
    <w:rsid w:val="009E784E"/>
    <w:rsid w:val="009E78B8"/>
    <w:rsid w:val="009E7F68"/>
    <w:rsid w:val="009F0200"/>
    <w:rsid w:val="009F026D"/>
    <w:rsid w:val="009F0630"/>
    <w:rsid w:val="009F0984"/>
    <w:rsid w:val="009F0B36"/>
    <w:rsid w:val="009F0E01"/>
    <w:rsid w:val="009F1180"/>
    <w:rsid w:val="009F13E3"/>
    <w:rsid w:val="009F14AF"/>
    <w:rsid w:val="009F1758"/>
    <w:rsid w:val="009F1C84"/>
    <w:rsid w:val="009F2114"/>
    <w:rsid w:val="009F2262"/>
    <w:rsid w:val="009F25EC"/>
    <w:rsid w:val="009F28E2"/>
    <w:rsid w:val="009F299F"/>
    <w:rsid w:val="009F2C2D"/>
    <w:rsid w:val="009F2FC5"/>
    <w:rsid w:val="009F323D"/>
    <w:rsid w:val="009F3315"/>
    <w:rsid w:val="009F3377"/>
    <w:rsid w:val="009F3910"/>
    <w:rsid w:val="009F3999"/>
    <w:rsid w:val="009F3AF5"/>
    <w:rsid w:val="009F3BB6"/>
    <w:rsid w:val="009F3BCC"/>
    <w:rsid w:val="009F4171"/>
    <w:rsid w:val="009F42E8"/>
    <w:rsid w:val="009F438C"/>
    <w:rsid w:val="009F441E"/>
    <w:rsid w:val="009F4462"/>
    <w:rsid w:val="009F4563"/>
    <w:rsid w:val="009F4583"/>
    <w:rsid w:val="009F45E4"/>
    <w:rsid w:val="009F47CE"/>
    <w:rsid w:val="009F4A66"/>
    <w:rsid w:val="009F4ADA"/>
    <w:rsid w:val="009F4BA8"/>
    <w:rsid w:val="009F57ED"/>
    <w:rsid w:val="009F5858"/>
    <w:rsid w:val="009F6239"/>
    <w:rsid w:val="009F6658"/>
    <w:rsid w:val="009F69D4"/>
    <w:rsid w:val="009F6A0D"/>
    <w:rsid w:val="009F6B07"/>
    <w:rsid w:val="009F6BF2"/>
    <w:rsid w:val="009F6C05"/>
    <w:rsid w:val="009F7027"/>
    <w:rsid w:val="009F7100"/>
    <w:rsid w:val="009F7294"/>
    <w:rsid w:val="009F734C"/>
    <w:rsid w:val="009F746A"/>
    <w:rsid w:val="009F797D"/>
    <w:rsid w:val="009F7C9B"/>
    <w:rsid w:val="009F7E3B"/>
    <w:rsid w:val="009F7E63"/>
    <w:rsid w:val="009F7E8C"/>
    <w:rsid w:val="009F7FB3"/>
    <w:rsid w:val="00A0053C"/>
    <w:rsid w:val="00A0079A"/>
    <w:rsid w:val="00A00BA5"/>
    <w:rsid w:val="00A00BC9"/>
    <w:rsid w:val="00A00CB1"/>
    <w:rsid w:val="00A010E5"/>
    <w:rsid w:val="00A017A8"/>
    <w:rsid w:val="00A01AAD"/>
    <w:rsid w:val="00A01B15"/>
    <w:rsid w:val="00A01B1A"/>
    <w:rsid w:val="00A01BA3"/>
    <w:rsid w:val="00A01C8B"/>
    <w:rsid w:val="00A01CDE"/>
    <w:rsid w:val="00A01EAA"/>
    <w:rsid w:val="00A01F85"/>
    <w:rsid w:val="00A0214B"/>
    <w:rsid w:val="00A025AA"/>
    <w:rsid w:val="00A026F2"/>
    <w:rsid w:val="00A028E5"/>
    <w:rsid w:val="00A02F04"/>
    <w:rsid w:val="00A02FD1"/>
    <w:rsid w:val="00A0313B"/>
    <w:rsid w:val="00A03333"/>
    <w:rsid w:val="00A038AC"/>
    <w:rsid w:val="00A03BDF"/>
    <w:rsid w:val="00A03C15"/>
    <w:rsid w:val="00A03D76"/>
    <w:rsid w:val="00A03E12"/>
    <w:rsid w:val="00A03E24"/>
    <w:rsid w:val="00A03F67"/>
    <w:rsid w:val="00A042E3"/>
    <w:rsid w:val="00A04712"/>
    <w:rsid w:val="00A048B9"/>
    <w:rsid w:val="00A04CFA"/>
    <w:rsid w:val="00A04D9F"/>
    <w:rsid w:val="00A05069"/>
    <w:rsid w:val="00A050D7"/>
    <w:rsid w:val="00A0534B"/>
    <w:rsid w:val="00A0548A"/>
    <w:rsid w:val="00A0567C"/>
    <w:rsid w:val="00A05A01"/>
    <w:rsid w:val="00A05C50"/>
    <w:rsid w:val="00A05E88"/>
    <w:rsid w:val="00A05FFE"/>
    <w:rsid w:val="00A0638A"/>
    <w:rsid w:val="00A069D1"/>
    <w:rsid w:val="00A06CB5"/>
    <w:rsid w:val="00A06E2E"/>
    <w:rsid w:val="00A070B7"/>
    <w:rsid w:val="00A074B7"/>
    <w:rsid w:val="00A07646"/>
    <w:rsid w:val="00A07848"/>
    <w:rsid w:val="00A07991"/>
    <w:rsid w:val="00A079A5"/>
    <w:rsid w:val="00A07ACD"/>
    <w:rsid w:val="00A07B27"/>
    <w:rsid w:val="00A07B36"/>
    <w:rsid w:val="00A07D31"/>
    <w:rsid w:val="00A07E72"/>
    <w:rsid w:val="00A07F1F"/>
    <w:rsid w:val="00A1008B"/>
    <w:rsid w:val="00A100AB"/>
    <w:rsid w:val="00A10241"/>
    <w:rsid w:val="00A102E0"/>
    <w:rsid w:val="00A104CE"/>
    <w:rsid w:val="00A106AC"/>
    <w:rsid w:val="00A1092B"/>
    <w:rsid w:val="00A10A3F"/>
    <w:rsid w:val="00A10A4D"/>
    <w:rsid w:val="00A10AFA"/>
    <w:rsid w:val="00A10CDE"/>
    <w:rsid w:val="00A1135A"/>
    <w:rsid w:val="00A11545"/>
    <w:rsid w:val="00A11817"/>
    <w:rsid w:val="00A1194F"/>
    <w:rsid w:val="00A11B72"/>
    <w:rsid w:val="00A11D77"/>
    <w:rsid w:val="00A11EAA"/>
    <w:rsid w:val="00A1219D"/>
    <w:rsid w:val="00A1223D"/>
    <w:rsid w:val="00A122FC"/>
    <w:rsid w:val="00A12DE8"/>
    <w:rsid w:val="00A12F1D"/>
    <w:rsid w:val="00A12FE0"/>
    <w:rsid w:val="00A139FC"/>
    <w:rsid w:val="00A13A10"/>
    <w:rsid w:val="00A13A89"/>
    <w:rsid w:val="00A13AC8"/>
    <w:rsid w:val="00A13E76"/>
    <w:rsid w:val="00A143E1"/>
    <w:rsid w:val="00A143F0"/>
    <w:rsid w:val="00A14598"/>
    <w:rsid w:val="00A14748"/>
    <w:rsid w:val="00A14887"/>
    <w:rsid w:val="00A14DE8"/>
    <w:rsid w:val="00A14F5E"/>
    <w:rsid w:val="00A1506A"/>
    <w:rsid w:val="00A150BE"/>
    <w:rsid w:val="00A152E5"/>
    <w:rsid w:val="00A1541C"/>
    <w:rsid w:val="00A156C7"/>
    <w:rsid w:val="00A15BD1"/>
    <w:rsid w:val="00A15F04"/>
    <w:rsid w:val="00A15F6E"/>
    <w:rsid w:val="00A160A9"/>
    <w:rsid w:val="00A16596"/>
    <w:rsid w:val="00A1680D"/>
    <w:rsid w:val="00A168D9"/>
    <w:rsid w:val="00A16CA1"/>
    <w:rsid w:val="00A16EA7"/>
    <w:rsid w:val="00A17035"/>
    <w:rsid w:val="00A17102"/>
    <w:rsid w:val="00A1716C"/>
    <w:rsid w:val="00A1749D"/>
    <w:rsid w:val="00A176FF"/>
    <w:rsid w:val="00A1799A"/>
    <w:rsid w:val="00A17CC1"/>
    <w:rsid w:val="00A2023A"/>
    <w:rsid w:val="00A2037A"/>
    <w:rsid w:val="00A2047F"/>
    <w:rsid w:val="00A20CAC"/>
    <w:rsid w:val="00A2121C"/>
    <w:rsid w:val="00A2123D"/>
    <w:rsid w:val="00A2190F"/>
    <w:rsid w:val="00A21962"/>
    <w:rsid w:val="00A21A86"/>
    <w:rsid w:val="00A21B20"/>
    <w:rsid w:val="00A21D6F"/>
    <w:rsid w:val="00A21DA9"/>
    <w:rsid w:val="00A21DDD"/>
    <w:rsid w:val="00A21EDD"/>
    <w:rsid w:val="00A22037"/>
    <w:rsid w:val="00A222CC"/>
    <w:rsid w:val="00A22BA1"/>
    <w:rsid w:val="00A2313C"/>
    <w:rsid w:val="00A23170"/>
    <w:rsid w:val="00A2338B"/>
    <w:rsid w:val="00A23718"/>
    <w:rsid w:val="00A23741"/>
    <w:rsid w:val="00A23764"/>
    <w:rsid w:val="00A23799"/>
    <w:rsid w:val="00A23876"/>
    <w:rsid w:val="00A238F3"/>
    <w:rsid w:val="00A23A52"/>
    <w:rsid w:val="00A23AB0"/>
    <w:rsid w:val="00A241A2"/>
    <w:rsid w:val="00A24530"/>
    <w:rsid w:val="00A245E6"/>
    <w:rsid w:val="00A24949"/>
    <w:rsid w:val="00A2507A"/>
    <w:rsid w:val="00A252E4"/>
    <w:rsid w:val="00A25D3B"/>
    <w:rsid w:val="00A25F0B"/>
    <w:rsid w:val="00A263D6"/>
    <w:rsid w:val="00A2668E"/>
    <w:rsid w:val="00A26691"/>
    <w:rsid w:val="00A266C3"/>
    <w:rsid w:val="00A266C5"/>
    <w:rsid w:val="00A26704"/>
    <w:rsid w:val="00A26B02"/>
    <w:rsid w:val="00A26B03"/>
    <w:rsid w:val="00A26BEF"/>
    <w:rsid w:val="00A26C43"/>
    <w:rsid w:val="00A26D60"/>
    <w:rsid w:val="00A26E70"/>
    <w:rsid w:val="00A2712F"/>
    <w:rsid w:val="00A271DD"/>
    <w:rsid w:val="00A27303"/>
    <w:rsid w:val="00A27448"/>
    <w:rsid w:val="00A278A8"/>
    <w:rsid w:val="00A278DB"/>
    <w:rsid w:val="00A27CE2"/>
    <w:rsid w:val="00A27E50"/>
    <w:rsid w:val="00A3017E"/>
    <w:rsid w:val="00A3020D"/>
    <w:rsid w:val="00A30304"/>
    <w:rsid w:val="00A303CF"/>
    <w:rsid w:val="00A3052D"/>
    <w:rsid w:val="00A3078F"/>
    <w:rsid w:val="00A308B2"/>
    <w:rsid w:val="00A309C6"/>
    <w:rsid w:val="00A30BC0"/>
    <w:rsid w:val="00A30C55"/>
    <w:rsid w:val="00A30E12"/>
    <w:rsid w:val="00A30F98"/>
    <w:rsid w:val="00A3115A"/>
    <w:rsid w:val="00A313F8"/>
    <w:rsid w:val="00A31657"/>
    <w:rsid w:val="00A31728"/>
    <w:rsid w:val="00A31734"/>
    <w:rsid w:val="00A31778"/>
    <w:rsid w:val="00A317A3"/>
    <w:rsid w:val="00A3187D"/>
    <w:rsid w:val="00A31A75"/>
    <w:rsid w:val="00A31BA2"/>
    <w:rsid w:val="00A31C8F"/>
    <w:rsid w:val="00A3227D"/>
    <w:rsid w:val="00A326F2"/>
    <w:rsid w:val="00A3277F"/>
    <w:rsid w:val="00A32AFC"/>
    <w:rsid w:val="00A32D7E"/>
    <w:rsid w:val="00A32E4E"/>
    <w:rsid w:val="00A32FC1"/>
    <w:rsid w:val="00A33019"/>
    <w:rsid w:val="00A3301F"/>
    <w:rsid w:val="00A33384"/>
    <w:rsid w:val="00A333A6"/>
    <w:rsid w:val="00A333F6"/>
    <w:rsid w:val="00A336E7"/>
    <w:rsid w:val="00A33B82"/>
    <w:rsid w:val="00A33BAE"/>
    <w:rsid w:val="00A33D3C"/>
    <w:rsid w:val="00A33EC6"/>
    <w:rsid w:val="00A340DD"/>
    <w:rsid w:val="00A3430F"/>
    <w:rsid w:val="00A34348"/>
    <w:rsid w:val="00A34406"/>
    <w:rsid w:val="00A3443F"/>
    <w:rsid w:val="00A34538"/>
    <w:rsid w:val="00A347CC"/>
    <w:rsid w:val="00A34882"/>
    <w:rsid w:val="00A349DD"/>
    <w:rsid w:val="00A34BA3"/>
    <w:rsid w:val="00A34D12"/>
    <w:rsid w:val="00A354E8"/>
    <w:rsid w:val="00A3553E"/>
    <w:rsid w:val="00A357C1"/>
    <w:rsid w:val="00A358C4"/>
    <w:rsid w:val="00A3591A"/>
    <w:rsid w:val="00A35ACA"/>
    <w:rsid w:val="00A35B65"/>
    <w:rsid w:val="00A35E89"/>
    <w:rsid w:val="00A36123"/>
    <w:rsid w:val="00A36400"/>
    <w:rsid w:val="00A3647F"/>
    <w:rsid w:val="00A36493"/>
    <w:rsid w:val="00A3666D"/>
    <w:rsid w:val="00A36842"/>
    <w:rsid w:val="00A36C43"/>
    <w:rsid w:val="00A36C9C"/>
    <w:rsid w:val="00A36EFF"/>
    <w:rsid w:val="00A36FAE"/>
    <w:rsid w:val="00A372A5"/>
    <w:rsid w:val="00A3733F"/>
    <w:rsid w:val="00A3753C"/>
    <w:rsid w:val="00A37574"/>
    <w:rsid w:val="00A37D09"/>
    <w:rsid w:val="00A40325"/>
    <w:rsid w:val="00A4089E"/>
    <w:rsid w:val="00A408C0"/>
    <w:rsid w:val="00A40C1E"/>
    <w:rsid w:val="00A40FE5"/>
    <w:rsid w:val="00A4103C"/>
    <w:rsid w:val="00A4109C"/>
    <w:rsid w:val="00A415C7"/>
    <w:rsid w:val="00A415E6"/>
    <w:rsid w:val="00A41726"/>
    <w:rsid w:val="00A41B00"/>
    <w:rsid w:val="00A41D03"/>
    <w:rsid w:val="00A42026"/>
    <w:rsid w:val="00A427D6"/>
    <w:rsid w:val="00A42865"/>
    <w:rsid w:val="00A42AF7"/>
    <w:rsid w:val="00A42BED"/>
    <w:rsid w:val="00A42D88"/>
    <w:rsid w:val="00A42EFE"/>
    <w:rsid w:val="00A43233"/>
    <w:rsid w:val="00A4327B"/>
    <w:rsid w:val="00A432A7"/>
    <w:rsid w:val="00A43727"/>
    <w:rsid w:val="00A438EC"/>
    <w:rsid w:val="00A43920"/>
    <w:rsid w:val="00A43EF4"/>
    <w:rsid w:val="00A44066"/>
    <w:rsid w:val="00A445E5"/>
    <w:rsid w:val="00A44625"/>
    <w:rsid w:val="00A447CE"/>
    <w:rsid w:val="00A448F8"/>
    <w:rsid w:val="00A44C91"/>
    <w:rsid w:val="00A44EA7"/>
    <w:rsid w:val="00A451A0"/>
    <w:rsid w:val="00A452B7"/>
    <w:rsid w:val="00A45368"/>
    <w:rsid w:val="00A4542B"/>
    <w:rsid w:val="00A45D10"/>
    <w:rsid w:val="00A45FF3"/>
    <w:rsid w:val="00A460B5"/>
    <w:rsid w:val="00A464C8"/>
    <w:rsid w:val="00A46D8D"/>
    <w:rsid w:val="00A4707A"/>
    <w:rsid w:val="00A47281"/>
    <w:rsid w:val="00A4765F"/>
    <w:rsid w:val="00A47868"/>
    <w:rsid w:val="00A479E9"/>
    <w:rsid w:val="00A47B26"/>
    <w:rsid w:val="00A47D63"/>
    <w:rsid w:val="00A47ECE"/>
    <w:rsid w:val="00A50328"/>
    <w:rsid w:val="00A503E9"/>
    <w:rsid w:val="00A504C0"/>
    <w:rsid w:val="00A505DE"/>
    <w:rsid w:val="00A50CDF"/>
    <w:rsid w:val="00A50D3F"/>
    <w:rsid w:val="00A50D81"/>
    <w:rsid w:val="00A50D97"/>
    <w:rsid w:val="00A50DBB"/>
    <w:rsid w:val="00A5102B"/>
    <w:rsid w:val="00A51164"/>
    <w:rsid w:val="00A511EF"/>
    <w:rsid w:val="00A51818"/>
    <w:rsid w:val="00A51A3F"/>
    <w:rsid w:val="00A52362"/>
    <w:rsid w:val="00A525F4"/>
    <w:rsid w:val="00A52857"/>
    <w:rsid w:val="00A52901"/>
    <w:rsid w:val="00A529E8"/>
    <w:rsid w:val="00A52E6A"/>
    <w:rsid w:val="00A5314F"/>
    <w:rsid w:val="00A531BB"/>
    <w:rsid w:val="00A5327C"/>
    <w:rsid w:val="00A53A7F"/>
    <w:rsid w:val="00A53AE7"/>
    <w:rsid w:val="00A53F6A"/>
    <w:rsid w:val="00A54056"/>
    <w:rsid w:val="00A54439"/>
    <w:rsid w:val="00A545A0"/>
    <w:rsid w:val="00A54842"/>
    <w:rsid w:val="00A549DA"/>
    <w:rsid w:val="00A54D22"/>
    <w:rsid w:val="00A54F75"/>
    <w:rsid w:val="00A55871"/>
    <w:rsid w:val="00A558F9"/>
    <w:rsid w:val="00A5597C"/>
    <w:rsid w:val="00A55B2C"/>
    <w:rsid w:val="00A55B31"/>
    <w:rsid w:val="00A55FEC"/>
    <w:rsid w:val="00A56120"/>
    <w:rsid w:val="00A56243"/>
    <w:rsid w:val="00A56AC9"/>
    <w:rsid w:val="00A56C71"/>
    <w:rsid w:val="00A5721C"/>
    <w:rsid w:val="00A57434"/>
    <w:rsid w:val="00A574FA"/>
    <w:rsid w:val="00A57EB4"/>
    <w:rsid w:val="00A60287"/>
    <w:rsid w:val="00A60563"/>
    <w:rsid w:val="00A60A26"/>
    <w:rsid w:val="00A60BB9"/>
    <w:rsid w:val="00A60CF4"/>
    <w:rsid w:val="00A60D2F"/>
    <w:rsid w:val="00A60F75"/>
    <w:rsid w:val="00A611D9"/>
    <w:rsid w:val="00A61239"/>
    <w:rsid w:val="00A61446"/>
    <w:rsid w:val="00A6146C"/>
    <w:rsid w:val="00A614EB"/>
    <w:rsid w:val="00A614EC"/>
    <w:rsid w:val="00A6165A"/>
    <w:rsid w:val="00A61705"/>
    <w:rsid w:val="00A61E6C"/>
    <w:rsid w:val="00A61F47"/>
    <w:rsid w:val="00A621F0"/>
    <w:rsid w:val="00A62293"/>
    <w:rsid w:val="00A6230E"/>
    <w:rsid w:val="00A62781"/>
    <w:rsid w:val="00A62996"/>
    <w:rsid w:val="00A62D5D"/>
    <w:rsid w:val="00A62E3F"/>
    <w:rsid w:val="00A62F5C"/>
    <w:rsid w:val="00A62FC9"/>
    <w:rsid w:val="00A63029"/>
    <w:rsid w:val="00A6304E"/>
    <w:rsid w:val="00A63085"/>
    <w:rsid w:val="00A63281"/>
    <w:rsid w:val="00A63410"/>
    <w:rsid w:val="00A6397D"/>
    <w:rsid w:val="00A63D22"/>
    <w:rsid w:val="00A63D67"/>
    <w:rsid w:val="00A63F85"/>
    <w:rsid w:val="00A64229"/>
    <w:rsid w:val="00A64352"/>
    <w:rsid w:val="00A64769"/>
    <w:rsid w:val="00A64987"/>
    <w:rsid w:val="00A64F1E"/>
    <w:rsid w:val="00A65106"/>
    <w:rsid w:val="00A651D0"/>
    <w:rsid w:val="00A653DA"/>
    <w:rsid w:val="00A654E7"/>
    <w:rsid w:val="00A6578A"/>
    <w:rsid w:val="00A658C5"/>
    <w:rsid w:val="00A6591E"/>
    <w:rsid w:val="00A65C97"/>
    <w:rsid w:val="00A65DAD"/>
    <w:rsid w:val="00A65E23"/>
    <w:rsid w:val="00A6608F"/>
    <w:rsid w:val="00A661CC"/>
    <w:rsid w:val="00A66234"/>
    <w:rsid w:val="00A6633A"/>
    <w:rsid w:val="00A667C4"/>
    <w:rsid w:val="00A66C65"/>
    <w:rsid w:val="00A66D34"/>
    <w:rsid w:val="00A66DE4"/>
    <w:rsid w:val="00A67215"/>
    <w:rsid w:val="00A6724A"/>
    <w:rsid w:val="00A675DC"/>
    <w:rsid w:val="00A67913"/>
    <w:rsid w:val="00A67969"/>
    <w:rsid w:val="00A67A73"/>
    <w:rsid w:val="00A67B22"/>
    <w:rsid w:val="00A67DAB"/>
    <w:rsid w:val="00A7060F"/>
    <w:rsid w:val="00A706EC"/>
    <w:rsid w:val="00A70A4C"/>
    <w:rsid w:val="00A70D18"/>
    <w:rsid w:val="00A70EF8"/>
    <w:rsid w:val="00A7113E"/>
    <w:rsid w:val="00A714FB"/>
    <w:rsid w:val="00A715AD"/>
    <w:rsid w:val="00A716BA"/>
    <w:rsid w:val="00A7186B"/>
    <w:rsid w:val="00A71A6C"/>
    <w:rsid w:val="00A722A2"/>
    <w:rsid w:val="00A72432"/>
    <w:rsid w:val="00A72487"/>
    <w:rsid w:val="00A72871"/>
    <w:rsid w:val="00A72EE8"/>
    <w:rsid w:val="00A73252"/>
    <w:rsid w:val="00A73704"/>
    <w:rsid w:val="00A73786"/>
    <w:rsid w:val="00A73797"/>
    <w:rsid w:val="00A73884"/>
    <w:rsid w:val="00A73E4D"/>
    <w:rsid w:val="00A73E86"/>
    <w:rsid w:val="00A74064"/>
    <w:rsid w:val="00A74260"/>
    <w:rsid w:val="00A743F8"/>
    <w:rsid w:val="00A7449F"/>
    <w:rsid w:val="00A74599"/>
    <w:rsid w:val="00A7483E"/>
    <w:rsid w:val="00A748F0"/>
    <w:rsid w:val="00A74934"/>
    <w:rsid w:val="00A74A6B"/>
    <w:rsid w:val="00A74B9B"/>
    <w:rsid w:val="00A74C9E"/>
    <w:rsid w:val="00A74F50"/>
    <w:rsid w:val="00A75077"/>
    <w:rsid w:val="00A750EE"/>
    <w:rsid w:val="00A75892"/>
    <w:rsid w:val="00A759D5"/>
    <w:rsid w:val="00A75A1F"/>
    <w:rsid w:val="00A75CD1"/>
    <w:rsid w:val="00A766E4"/>
    <w:rsid w:val="00A766FF"/>
    <w:rsid w:val="00A76917"/>
    <w:rsid w:val="00A76A02"/>
    <w:rsid w:val="00A76BFF"/>
    <w:rsid w:val="00A76F02"/>
    <w:rsid w:val="00A77C21"/>
    <w:rsid w:val="00A77D6D"/>
    <w:rsid w:val="00A80106"/>
    <w:rsid w:val="00A8014C"/>
    <w:rsid w:val="00A8031F"/>
    <w:rsid w:val="00A80536"/>
    <w:rsid w:val="00A808DB"/>
    <w:rsid w:val="00A80B2C"/>
    <w:rsid w:val="00A80B3C"/>
    <w:rsid w:val="00A80FF2"/>
    <w:rsid w:val="00A81252"/>
    <w:rsid w:val="00A817C5"/>
    <w:rsid w:val="00A81A94"/>
    <w:rsid w:val="00A81AEB"/>
    <w:rsid w:val="00A81CB0"/>
    <w:rsid w:val="00A81D28"/>
    <w:rsid w:val="00A81D45"/>
    <w:rsid w:val="00A81F9A"/>
    <w:rsid w:val="00A82121"/>
    <w:rsid w:val="00A8223B"/>
    <w:rsid w:val="00A82534"/>
    <w:rsid w:val="00A826B2"/>
    <w:rsid w:val="00A82923"/>
    <w:rsid w:val="00A82948"/>
    <w:rsid w:val="00A82BA1"/>
    <w:rsid w:val="00A82C5B"/>
    <w:rsid w:val="00A82C9E"/>
    <w:rsid w:val="00A82D5B"/>
    <w:rsid w:val="00A82E29"/>
    <w:rsid w:val="00A82F7B"/>
    <w:rsid w:val="00A831B1"/>
    <w:rsid w:val="00A8329D"/>
    <w:rsid w:val="00A83354"/>
    <w:rsid w:val="00A8364E"/>
    <w:rsid w:val="00A83ACF"/>
    <w:rsid w:val="00A83EEE"/>
    <w:rsid w:val="00A843C4"/>
    <w:rsid w:val="00A845F6"/>
    <w:rsid w:val="00A84728"/>
    <w:rsid w:val="00A84914"/>
    <w:rsid w:val="00A84D50"/>
    <w:rsid w:val="00A84E09"/>
    <w:rsid w:val="00A84E12"/>
    <w:rsid w:val="00A84FB5"/>
    <w:rsid w:val="00A85163"/>
    <w:rsid w:val="00A851A1"/>
    <w:rsid w:val="00A85346"/>
    <w:rsid w:val="00A85A01"/>
    <w:rsid w:val="00A85A12"/>
    <w:rsid w:val="00A85A74"/>
    <w:rsid w:val="00A85D0F"/>
    <w:rsid w:val="00A85EDA"/>
    <w:rsid w:val="00A86039"/>
    <w:rsid w:val="00A860BF"/>
    <w:rsid w:val="00A860C3"/>
    <w:rsid w:val="00A860F3"/>
    <w:rsid w:val="00A86A29"/>
    <w:rsid w:val="00A86B68"/>
    <w:rsid w:val="00A86C7B"/>
    <w:rsid w:val="00A86E2E"/>
    <w:rsid w:val="00A87104"/>
    <w:rsid w:val="00A87332"/>
    <w:rsid w:val="00A878B9"/>
    <w:rsid w:val="00A87DD8"/>
    <w:rsid w:val="00A87ECB"/>
    <w:rsid w:val="00A87FF6"/>
    <w:rsid w:val="00A90503"/>
    <w:rsid w:val="00A90B83"/>
    <w:rsid w:val="00A90CD7"/>
    <w:rsid w:val="00A90E03"/>
    <w:rsid w:val="00A9108B"/>
    <w:rsid w:val="00A9119A"/>
    <w:rsid w:val="00A911F3"/>
    <w:rsid w:val="00A91CFF"/>
    <w:rsid w:val="00A92037"/>
    <w:rsid w:val="00A9265A"/>
    <w:rsid w:val="00A927C2"/>
    <w:rsid w:val="00A9289F"/>
    <w:rsid w:val="00A9299D"/>
    <w:rsid w:val="00A92A30"/>
    <w:rsid w:val="00A93036"/>
    <w:rsid w:val="00A93262"/>
    <w:rsid w:val="00A93636"/>
    <w:rsid w:val="00A93749"/>
    <w:rsid w:val="00A9396C"/>
    <w:rsid w:val="00A93DAA"/>
    <w:rsid w:val="00A93F7E"/>
    <w:rsid w:val="00A9407C"/>
    <w:rsid w:val="00A9453E"/>
    <w:rsid w:val="00A94671"/>
    <w:rsid w:val="00A9485D"/>
    <w:rsid w:val="00A949AE"/>
    <w:rsid w:val="00A949FF"/>
    <w:rsid w:val="00A94C15"/>
    <w:rsid w:val="00A94F3E"/>
    <w:rsid w:val="00A94F59"/>
    <w:rsid w:val="00A9501B"/>
    <w:rsid w:val="00A951CD"/>
    <w:rsid w:val="00A9522D"/>
    <w:rsid w:val="00A95300"/>
    <w:rsid w:val="00A95351"/>
    <w:rsid w:val="00A95407"/>
    <w:rsid w:val="00A956B1"/>
    <w:rsid w:val="00A95932"/>
    <w:rsid w:val="00A95A12"/>
    <w:rsid w:val="00A95A19"/>
    <w:rsid w:val="00A95BFF"/>
    <w:rsid w:val="00A95D13"/>
    <w:rsid w:val="00A95DED"/>
    <w:rsid w:val="00A961DE"/>
    <w:rsid w:val="00A962F1"/>
    <w:rsid w:val="00A9655E"/>
    <w:rsid w:val="00A965BD"/>
    <w:rsid w:val="00A9663C"/>
    <w:rsid w:val="00A9681E"/>
    <w:rsid w:val="00A96A38"/>
    <w:rsid w:val="00A96E4B"/>
    <w:rsid w:val="00A9723E"/>
    <w:rsid w:val="00A97254"/>
    <w:rsid w:val="00A97287"/>
    <w:rsid w:val="00A97670"/>
    <w:rsid w:val="00A97805"/>
    <w:rsid w:val="00A97948"/>
    <w:rsid w:val="00A97A95"/>
    <w:rsid w:val="00A97AAC"/>
    <w:rsid w:val="00A97B74"/>
    <w:rsid w:val="00A97E96"/>
    <w:rsid w:val="00AA007A"/>
    <w:rsid w:val="00AA0235"/>
    <w:rsid w:val="00AA02FE"/>
    <w:rsid w:val="00AA0401"/>
    <w:rsid w:val="00AA0772"/>
    <w:rsid w:val="00AA0C7F"/>
    <w:rsid w:val="00AA0D4C"/>
    <w:rsid w:val="00AA0D6A"/>
    <w:rsid w:val="00AA0E8A"/>
    <w:rsid w:val="00AA12B3"/>
    <w:rsid w:val="00AA12C5"/>
    <w:rsid w:val="00AA182E"/>
    <w:rsid w:val="00AA1C89"/>
    <w:rsid w:val="00AA1E89"/>
    <w:rsid w:val="00AA21D2"/>
    <w:rsid w:val="00AA255D"/>
    <w:rsid w:val="00AA274B"/>
    <w:rsid w:val="00AA3169"/>
    <w:rsid w:val="00AA353F"/>
    <w:rsid w:val="00AA35B4"/>
    <w:rsid w:val="00AA3603"/>
    <w:rsid w:val="00AA37C1"/>
    <w:rsid w:val="00AA3933"/>
    <w:rsid w:val="00AA3B49"/>
    <w:rsid w:val="00AA3B57"/>
    <w:rsid w:val="00AA4179"/>
    <w:rsid w:val="00AA46F0"/>
    <w:rsid w:val="00AA47BE"/>
    <w:rsid w:val="00AA4801"/>
    <w:rsid w:val="00AA4DB7"/>
    <w:rsid w:val="00AA4DD2"/>
    <w:rsid w:val="00AA4E64"/>
    <w:rsid w:val="00AA4FBB"/>
    <w:rsid w:val="00AA5069"/>
    <w:rsid w:val="00AA5443"/>
    <w:rsid w:val="00AA5CF6"/>
    <w:rsid w:val="00AA5F1A"/>
    <w:rsid w:val="00AA607B"/>
    <w:rsid w:val="00AA640D"/>
    <w:rsid w:val="00AA6586"/>
    <w:rsid w:val="00AA685A"/>
    <w:rsid w:val="00AA6C3C"/>
    <w:rsid w:val="00AA70D9"/>
    <w:rsid w:val="00AA71F4"/>
    <w:rsid w:val="00AA7225"/>
    <w:rsid w:val="00AA73C3"/>
    <w:rsid w:val="00AA756E"/>
    <w:rsid w:val="00AA7586"/>
    <w:rsid w:val="00AA75F7"/>
    <w:rsid w:val="00AA7713"/>
    <w:rsid w:val="00AA7D7B"/>
    <w:rsid w:val="00AA7DB5"/>
    <w:rsid w:val="00AA7DEE"/>
    <w:rsid w:val="00AA7E3A"/>
    <w:rsid w:val="00AB0128"/>
    <w:rsid w:val="00AB04BF"/>
    <w:rsid w:val="00AB067C"/>
    <w:rsid w:val="00AB073E"/>
    <w:rsid w:val="00AB0950"/>
    <w:rsid w:val="00AB0989"/>
    <w:rsid w:val="00AB0A2F"/>
    <w:rsid w:val="00AB0AAB"/>
    <w:rsid w:val="00AB13AF"/>
    <w:rsid w:val="00AB14AE"/>
    <w:rsid w:val="00AB14D7"/>
    <w:rsid w:val="00AB164D"/>
    <w:rsid w:val="00AB16B0"/>
    <w:rsid w:val="00AB172F"/>
    <w:rsid w:val="00AB1A13"/>
    <w:rsid w:val="00AB1C3D"/>
    <w:rsid w:val="00AB1D66"/>
    <w:rsid w:val="00AB1E43"/>
    <w:rsid w:val="00AB208F"/>
    <w:rsid w:val="00AB240C"/>
    <w:rsid w:val="00AB24C5"/>
    <w:rsid w:val="00AB25BF"/>
    <w:rsid w:val="00AB2662"/>
    <w:rsid w:val="00AB29E8"/>
    <w:rsid w:val="00AB2E87"/>
    <w:rsid w:val="00AB3173"/>
    <w:rsid w:val="00AB31BC"/>
    <w:rsid w:val="00AB3618"/>
    <w:rsid w:val="00AB3757"/>
    <w:rsid w:val="00AB3D7C"/>
    <w:rsid w:val="00AB3F82"/>
    <w:rsid w:val="00AB3FBA"/>
    <w:rsid w:val="00AB424B"/>
    <w:rsid w:val="00AB4563"/>
    <w:rsid w:val="00AB4710"/>
    <w:rsid w:val="00AB47DC"/>
    <w:rsid w:val="00AB4E79"/>
    <w:rsid w:val="00AB4E9F"/>
    <w:rsid w:val="00AB506E"/>
    <w:rsid w:val="00AB5272"/>
    <w:rsid w:val="00AB5493"/>
    <w:rsid w:val="00AB54D6"/>
    <w:rsid w:val="00AB5666"/>
    <w:rsid w:val="00AB5A29"/>
    <w:rsid w:val="00AB5CDF"/>
    <w:rsid w:val="00AB6072"/>
    <w:rsid w:val="00AB60E2"/>
    <w:rsid w:val="00AB63B3"/>
    <w:rsid w:val="00AB6B3F"/>
    <w:rsid w:val="00AB6E87"/>
    <w:rsid w:val="00AB6FFE"/>
    <w:rsid w:val="00AB72D7"/>
    <w:rsid w:val="00AB7705"/>
    <w:rsid w:val="00AB7A2F"/>
    <w:rsid w:val="00AC00C4"/>
    <w:rsid w:val="00AC024C"/>
    <w:rsid w:val="00AC0283"/>
    <w:rsid w:val="00AC04A8"/>
    <w:rsid w:val="00AC0529"/>
    <w:rsid w:val="00AC07DD"/>
    <w:rsid w:val="00AC0A1D"/>
    <w:rsid w:val="00AC0A35"/>
    <w:rsid w:val="00AC0B0B"/>
    <w:rsid w:val="00AC0CE2"/>
    <w:rsid w:val="00AC0F75"/>
    <w:rsid w:val="00AC126F"/>
    <w:rsid w:val="00AC1736"/>
    <w:rsid w:val="00AC190C"/>
    <w:rsid w:val="00AC1C55"/>
    <w:rsid w:val="00AC1D2B"/>
    <w:rsid w:val="00AC210F"/>
    <w:rsid w:val="00AC2262"/>
    <w:rsid w:val="00AC23D0"/>
    <w:rsid w:val="00AC27FF"/>
    <w:rsid w:val="00AC2A31"/>
    <w:rsid w:val="00AC2AD1"/>
    <w:rsid w:val="00AC2CF9"/>
    <w:rsid w:val="00AC2F92"/>
    <w:rsid w:val="00AC3010"/>
    <w:rsid w:val="00AC315E"/>
    <w:rsid w:val="00AC319E"/>
    <w:rsid w:val="00AC31BA"/>
    <w:rsid w:val="00AC328F"/>
    <w:rsid w:val="00AC35FD"/>
    <w:rsid w:val="00AC3685"/>
    <w:rsid w:val="00AC3D4D"/>
    <w:rsid w:val="00AC3D80"/>
    <w:rsid w:val="00AC3F70"/>
    <w:rsid w:val="00AC42ED"/>
    <w:rsid w:val="00AC43A0"/>
    <w:rsid w:val="00AC446F"/>
    <w:rsid w:val="00AC4659"/>
    <w:rsid w:val="00AC48B8"/>
    <w:rsid w:val="00AC4A95"/>
    <w:rsid w:val="00AC4B42"/>
    <w:rsid w:val="00AC4BB9"/>
    <w:rsid w:val="00AC4D7D"/>
    <w:rsid w:val="00AC4F69"/>
    <w:rsid w:val="00AC58C6"/>
    <w:rsid w:val="00AC5A33"/>
    <w:rsid w:val="00AC5B1B"/>
    <w:rsid w:val="00AC5D5A"/>
    <w:rsid w:val="00AC5D6E"/>
    <w:rsid w:val="00AC624F"/>
    <w:rsid w:val="00AC6BCD"/>
    <w:rsid w:val="00AC6C7E"/>
    <w:rsid w:val="00AC6E73"/>
    <w:rsid w:val="00AC6F02"/>
    <w:rsid w:val="00AC6F7A"/>
    <w:rsid w:val="00AC71D8"/>
    <w:rsid w:val="00AC723A"/>
    <w:rsid w:val="00AC745C"/>
    <w:rsid w:val="00AC75A9"/>
    <w:rsid w:val="00AC7627"/>
    <w:rsid w:val="00AC7665"/>
    <w:rsid w:val="00AC7812"/>
    <w:rsid w:val="00AC79CC"/>
    <w:rsid w:val="00AC7D5E"/>
    <w:rsid w:val="00AC7D89"/>
    <w:rsid w:val="00AC7F2F"/>
    <w:rsid w:val="00AD010E"/>
    <w:rsid w:val="00AD0326"/>
    <w:rsid w:val="00AD069D"/>
    <w:rsid w:val="00AD06BC"/>
    <w:rsid w:val="00AD09B3"/>
    <w:rsid w:val="00AD0C11"/>
    <w:rsid w:val="00AD0CED"/>
    <w:rsid w:val="00AD0CF7"/>
    <w:rsid w:val="00AD0F75"/>
    <w:rsid w:val="00AD129A"/>
    <w:rsid w:val="00AD1B7B"/>
    <w:rsid w:val="00AD1C47"/>
    <w:rsid w:val="00AD1D52"/>
    <w:rsid w:val="00AD1D7A"/>
    <w:rsid w:val="00AD211A"/>
    <w:rsid w:val="00AD21A1"/>
    <w:rsid w:val="00AD222C"/>
    <w:rsid w:val="00AD225A"/>
    <w:rsid w:val="00AD2294"/>
    <w:rsid w:val="00AD26A3"/>
    <w:rsid w:val="00AD2AC9"/>
    <w:rsid w:val="00AD30A0"/>
    <w:rsid w:val="00AD34F4"/>
    <w:rsid w:val="00AD353F"/>
    <w:rsid w:val="00AD386C"/>
    <w:rsid w:val="00AD3F5E"/>
    <w:rsid w:val="00AD3FC6"/>
    <w:rsid w:val="00AD4525"/>
    <w:rsid w:val="00AD47E6"/>
    <w:rsid w:val="00AD494E"/>
    <w:rsid w:val="00AD4BE5"/>
    <w:rsid w:val="00AD4D44"/>
    <w:rsid w:val="00AD4ED4"/>
    <w:rsid w:val="00AD50AD"/>
    <w:rsid w:val="00AD51E1"/>
    <w:rsid w:val="00AD5A30"/>
    <w:rsid w:val="00AD5C38"/>
    <w:rsid w:val="00AD5EEC"/>
    <w:rsid w:val="00AD5F24"/>
    <w:rsid w:val="00AD5FE2"/>
    <w:rsid w:val="00AD6131"/>
    <w:rsid w:val="00AD62F0"/>
    <w:rsid w:val="00AD66BE"/>
    <w:rsid w:val="00AD675E"/>
    <w:rsid w:val="00AD6AD3"/>
    <w:rsid w:val="00AD6B6D"/>
    <w:rsid w:val="00AD6D52"/>
    <w:rsid w:val="00AD6D72"/>
    <w:rsid w:val="00AD6E42"/>
    <w:rsid w:val="00AD6E81"/>
    <w:rsid w:val="00AD722A"/>
    <w:rsid w:val="00AD7286"/>
    <w:rsid w:val="00AD76F7"/>
    <w:rsid w:val="00AD7B1E"/>
    <w:rsid w:val="00AD7F4A"/>
    <w:rsid w:val="00AD7FE9"/>
    <w:rsid w:val="00AE00F4"/>
    <w:rsid w:val="00AE0356"/>
    <w:rsid w:val="00AE04BC"/>
    <w:rsid w:val="00AE07ED"/>
    <w:rsid w:val="00AE0961"/>
    <w:rsid w:val="00AE09FB"/>
    <w:rsid w:val="00AE0A2D"/>
    <w:rsid w:val="00AE0B90"/>
    <w:rsid w:val="00AE0D9C"/>
    <w:rsid w:val="00AE1529"/>
    <w:rsid w:val="00AE1669"/>
    <w:rsid w:val="00AE167A"/>
    <w:rsid w:val="00AE1B01"/>
    <w:rsid w:val="00AE1E3C"/>
    <w:rsid w:val="00AE28E4"/>
    <w:rsid w:val="00AE2AF7"/>
    <w:rsid w:val="00AE2B5B"/>
    <w:rsid w:val="00AE2C09"/>
    <w:rsid w:val="00AE309D"/>
    <w:rsid w:val="00AE313D"/>
    <w:rsid w:val="00AE3455"/>
    <w:rsid w:val="00AE3739"/>
    <w:rsid w:val="00AE3982"/>
    <w:rsid w:val="00AE3A1E"/>
    <w:rsid w:val="00AE3AA3"/>
    <w:rsid w:val="00AE3D11"/>
    <w:rsid w:val="00AE3D37"/>
    <w:rsid w:val="00AE3DC7"/>
    <w:rsid w:val="00AE3E4A"/>
    <w:rsid w:val="00AE4395"/>
    <w:rsid w:val="00AE4673"/>
    <w:rsid w:val="00AE4AC3"/>
    <w:rsid w:val="00AE515E"/>
    <w:rsid w:val="00AE516C"/>
    <w:rsid w:val="00AE578C"/>
    <w:rsid w:val="00AE5E3C"/>
    <w:rsid w:val="00AE5F32"/>
    <w:rsid w:val="00AE5F4E"/>
    <w:rsid w:val="00AE6113"/>
    <w:rsid w:val="00AE653A"/>
    <w:rsid w:val="00AE654F"/>
    <w:rsid w:val="00AE6898"/>
    <w:rsid w:val="00AE68F7"/>
    <w:rsid w:val="00AE69A7"/>
    <w:rsid w:val="00AE69E3"/>
    <w:rsid w:val="00AE6B73"/>
    <w:rsid w:val="00AE6CD0"/>
    <w:rsid w:val="00AE6EC4"/>
    <w:rsid w:val="00AE734F"/>
    <w:rsid w:val="00AE7661"/>
    <w:rsid w:val="00AE772C"/>
    <w:rsid w:val="00AE7B7E"/>
    <w:rsid w:val="00AE7F77"/>
    <w:rsid w:val="00AF0181"/>
    <w:rsid w:val="00AF0308"/>
    <w:rsid w:val="00AF03B8"/>
    <w:rsid w:val="00AF041F"/>
    <w:rsid w:val="00AF067A"/>
    <w:rsid w:val="00AF0793"/>
    <w:rsid w:val="00AF07B2"/>
    <w:rsid w:val="00AF0C83"/>
    <w:rsid w:val="00AF0EC2"/>
    <w:rsid w:val="00AF109E"/>
    <w:rsid w:val="00AF10C2"/>
    <w:rsid w:val="00AF12C6"/>
    <w:rsid w:val="00AF18AB"/>
    <w:rsid w:val="00AF1A2D"/>
    <w:rsid w:val="00AF1D90"/>
    <w:rsid w:val="00AF217E"/>
    <w:rsid w:val="00AF249A"/>
    <w:rsid w:val="00AF2656"/>
    <w:rsid w:val="00AF2676"/>
    <w:rsid w:val="00AF294A"/>
    <w:rsid w:val="00AF2C0B"/>
    <w:rsid w:val="00AF2D9C"/>
    <w:rsid w:val="00AF2DBC"/>
    <w:rsid w:val="00AF2FCC"/>
    <w:rsid w:val="00AF300E"/>
    <w:rsid w:val="00AF3824"/>
    <w:rsid w:val="00AF38B2"/>
    <w:rsid w:val="00AF39F2"/>
    <w:rsid w:val="00AF3D60"/>
    <w:rsid w:val="00AF3DFE"/>
    <w:rsid w:val="00AF3E8F"/>
    <w:rsid w:val="00AF4019"/>
    <w:rsid w:val="00AF4170"/>
    <w:rsid w:val="00AF4501"/>
    <w:rsid w:val="00AF4773"/>
    <w:rsid w:val="00AF4DBF"/>
    <w:rsid w:val="00AF4FD5"/>
    <w:rsid w:val="00AF53A0"/>
    <w:rsid w:val="00AF57E0"/>
    <w:rsid w:val="00AF5901"/>
    <w:rsid w:val="00AF5A7E"/>
    <w:rsid w:val="00AF5ACD"/>
    <w:rsid w:val="00AF6110"/>
    <w:rsid w:val="00AF6226"/>
    <w:rsid w:val="00AF63E9"/>
    <w:rsid w:val="00AF6425"/>
    <w:rsid w:val="00AF646E"/>
    <w:rsid w:val="00AF685D"/>
    <w:rsid w:val="00AF68FA"/>
    <w:rsid w:val="00AF6AC6"/>
    <w:rsid w:val="00AF7095"/>
    <w:rsid w:val="00AF70D8"/>
    <w:rsid w:val="00AF719C"/>
    <w:rsid w:val="00AF71C9"/>
    <w:rsid w:val="00AF72E9"/>
    <w:rsid w:val="00AF7D99"/>
    <w:rsid w:val="00AF7E82"/>
    <w:rsid w:val="00B00014"/>
    <w:rsid w:val="00B005FC"/>
    <w:rsid w:val="00B00611"/>
    <w:rsid w:val="00B0076C"/>
    <w:rsid w:val="00B00C2D"/>
    <w:rsid w:val="00B00E9D"/>
    <w:rsid w:val="00B010E3"/>
    <w:rsid w:val="00B013E3"/>
    <w:rsid w:val="00B01F1F"/>
    <w:rsid w:val="00B02141"/>
    <w:rsid w:val="00B021A8"/>
    <w:rsid w:val="00B02528"/>
    <w:rsid w:val="00B02B88"/>
    <w:rsid w:val="00B02CFD"/>
    <w:rsid w:val="00B02DD8"/>
    <w:rsid w:val="00B02DE0"/>
    <w:rsid w:val="00B03037"/>
    <w:rsid w:val="00B0334E"/>
    <w:rsid w:val="00B03484"/>
    <w:rsid w:val="00B0360D"/>
    <w:rsid w:val="00B03719"/>
    <w:rsid w:val="00B03A5A"/>
    <w:rsid w:val="00B03A82"/>
    <w:rsid w:val="00B03CED"/>
    <w:rsid w:val="00B03DC5"/>
    <w:rsid w:val="00B0400F"/>
    <w:rsid w:val="00B042AB"/>
    <w:rsid w:val="00B04354"/>
    <w:rsid w:val="00B0461C"/>
    <w:rsid w:val="00B04663"/>
    <w:rsid w:val="00B04688"/>
    <w:rsid w:val="00B047AE"/>
    <w:rsid w:val="00B048DB"/>
    <w:rsid w:val="00B049C5"/>
    <w:rsid w:val="00B04A6B"/>
    <w:rsid w:val="00B04FD7"/>
    <w:rsid w:val="00B052B2"/>
    <w:rsid w:val="00B05316"/>
    <w:rsid w:val="00B05686"/>
    <w:rsid w:val="00B058E2"/>
    <w:rsid w:val="00B05F7C"/>
    <w:rsid w:val="00B06224"/>
    <w:rsid w:val="00B065B9"/>
    <w:rsid w:val="00B0684A"/>
    <w:rsid w:val="00B06BA4"/>
    <w:rsid w:val="00B06BDC"/>
    <w:rsid w:val="00B06C9E"/>
    <w:rsid w:val="00B070DE"/>
    <w:rsid w:val="00B074FA"/>
    <w:rsid w:val="00B076F9"/>
    <w:rsid w:val="00B0770C"/>
    <w:rsid w:val="00B07B01"/>
    <w:rsid w:val="00B07D14"/>
    <w:rsid w:val="00B07DB8"/>
    <w:rsid w:val="00B07E38"/>
    <w:rsid w:val="00B07F13"/>
    <w:rsid w:val="00B10118"/>
    <w:rsid w:val="00B101C7"/>
    <w:rsid w:val="00B101E6"/>
    <w:rsid w:val="00B10367"/>
    <w:rsid w:val="00B10737"/>
    <w:rsid w:val="00B10C17"/>
    <w:rsid w:val="00B10D0C"/>
    <w:rsid w:val="00B10D51"/>
    <w:rsid w:val="00B10D6B"/>
    <w:rsid w:val="00B11087"/>
    <w:rsid w:val="00B11706"/>
    <w:rsid w:val="00B119B5"/>
    <w:rsid w:val="00B11B7E"/>
    <w:rsid w:val="00B11BAA"/>
    <w:rsid w:val="00B11BCB"/>
    <w:rsid w:val="00B11D09"/>
    <w:rsid w:val="00B11E11"/>
    <w:rsid w:val="00B11E5A"/>
    <w:rsid w:val="00B11FF7"/>
    <w:rsid w:val="00B1232A"/>
    <w:rsid w:val="00B124D4"/>
    <w:rsid w:val="00B12AFD"/>
    <w:rsid w:val="00B13013"/>
    <w:rsid w:val="00B1305C"/>
    <w:rsid w:val="00B130FC"/>
    <w:rsid w:val="00B1325A"/>
    <w:rsid w:val="00B13475"/>
    <w:rsid w:val="00B1372B"/>
    <w:rsid w:val="00B139D2"/>
    <w:rsid w:val="00B13C94"/>
    <w:rsid w:val="00B13DCB"/>
    <w:rsid w:val="00B143E0"/>
    <w:rsid w:val="00B144AA"/>
    <w:rsid w:val="00B1466F"/>
    <w:rsid w:val="00B14BB1"/>
    <w:rsid w:val="00B14CD8"/>
    <w:rsid w:val="00B154F0"/>
    <w:rsid w:val="00B15729"/>
    <w:rsid w:val="00B157A5"/>
    <w:rsid w:val="00B157B6"/>
    <w:rsid w:val="00B1593F"/>
    <w:rsid w:val="00B15B1B"/>
    <w:rsid w:val="00B15BA3"/>
    <w:rsid w:val="00B15BAF"/>
    <w:rsid w:val="00B15DFC"/>
    <w:rsid w:val="00B15ED6"/>
    <w:rsid w:val="00B160CA"/>
    <w:rsid w:val="00B16126"/>
    <w:rsid w:val="00B16420"/>
    <w:rsid w:val="00B164E0"/>
    <w:rsid w:val="00B16BCB"/>
    <w:rsid w:val="00B16CB5"/>
    <w:rsid w:val="00B16D7F"/>
    <w:rsid w:val="00B16E01"/>
    <w:rsid w:val="00B174F4"/>
    <w:rsid w:val="00B17D28"/>
    <w:rsid w:val="00B17F99"/>
    <w:rsid w:val="00B17FBC"/>
    <w:rsid w:val="00B206EF"/>
    <w:rsid w:val="00B20C13"/>
    <w:rsid w:val="00B20C8E"/>
    <w:rsid w:val="00B20CCB"/>
    <w:rsid w:val="00B20E7B"/>
    <w:rsid w:val="00B2118D"/>
    <w:rsid w:val="00B21B66"/>
    <w:rsid w:val="00B22173"/>
    <w:rsid w:val="00B221B5"/>
    <w:rsid w:val="00B2234B"/>
    <w:rsid w:val="00B223EF"/>
    <w:rsid w:val="00B2282A"/>
    <w:rsid w:val="00B2283A"/>
    <w:rsid w:val="00B2293B"/>
    <w:rsid w:val="00B22A02"/>
    <w:rsid w:val="00B22C21"/>
    <w:rsid w:val="00B22E31"/>
    <w:rsid w:val="00B2324E"/>
    <w:rsid w:val="00B238E4"/>
    <w:rsid w:val="00B23A6B"/>
    <w:rsid w:val="00B23C92"/>
    <w:rsid w:val="00B243B0"/>
    <w:rsid w:val="00B2462E"/>
    <w:rsid w:val="00B247CB"/>
    <w:rsid w:val="00B2484E"/>
    <w:rsid w:val="00B249FC"/>
    <w:rsid w:val="00B24CE9"/>
    <w:rsid w:val="00B24EB5"/>
    <w:rsid w:val="00B25147"/>
    <w:rsid w:val="00B2522D"/>
    <w:rsid w:val="00B254B8"/>
    <w:rsid w:val="00B259DE"/>
    <w:rsid w:val="00B25C8C"/>
    <w:rsid w:val="00B25D6F"/>
    <w:rsid w:val="00B25EBD"/>
    <w:rsid w:val="00B268A9"/>
    <w:rsid w:val="00B26931"/>
    <w:rsid w:val="00B27212"/>
    <w:rsid w:val="00B2726F"/>
    <w:rsid w:val="00B27740"/>
    <w:rsid w:val="00B27975"/>
    <w:rsid w:val="00B27D12"/>
    <w:rsid w:val="00B27FC2"/>
    <w:rsid w:val="00B30071"/>
    <w:rsid w:val="00B31035"/>
    <w:rsid w:val="00B31077"/>
    <w:rsid w:val="00B31323"/>
    <w:rsid w:val="00B31347"/>
    <w:rsid w:val="00B31552"/>
    <w:rsid w:val="00B31748"/>
    <w:rsid w:val="00B317E7"/>
    <w:rsid w:val="00B318F6"/>
    <w:rsid w:val="00B31A96"/>
    <w:rsid w:val="00B31C0F"/>
    <w:rsid w:val="00B31CBF"/>
    <w:rsid w:val="00B31ECB"/>
    <w:rsid w:val="00B328AA"/>
    <w:rsid w:val="00B32B64"/>
    <w:rsid w:val="00B32C0E"/>
    <w:rsid w:val="00B32E4D"/>
    <w:rsid w:val="00B32FB1"/>
    <w:rsid w:val="00B335B7"/>
    <w:rsid w:val="00B338FB"/>
    <w:rsid w:val="00B33A0F"/>
    <w:rsid w:val="00B33A57"/>
    <w:rsid w:val="00B33D39"/>
    <w:rsid w:val="00B34083"/>
    <w:rsid w:val="00B34226"/>
    <w:rsid w:val="00B342EC"/>
    <w:rsid w:val="00B34300"/>
    <w:rsid w:val="00B3463E"/>
    <w:rsid w:val="00B34744"/>
    <w:rsid w:val="00B34BD6"/>
    <w:rsid w:val="00B34C57"/>
    <w:rsid w:val="00B34E34"/>
    <w:rsid w:val="00B34F90"/>
    <w:rsid w:val="00B34FFF"/>
    <w:rsid w:val="00B35056"/>
    <w:rsid w:val="00B35105"/>
    <w:rsid w:val="00B3514C"/>
    <w:rsid w:val="00B35307"/>
    <w:rsid w:val="00B35392"/>
    <w:rsid w:val="00B35BC4"/>
    <w:rsid w:val="00B360A7"/>
    <w:rsid w:val="00B3623C"/>
    <w:rsid w:val="00B362E2"/>
    <w:rsid w:val="00B36704"/>
    <w:rsid w:val="00B3678D"/>
    <w:rsid w:val="00B3693B"/>
    <w:rsid w:val="00B36998"/>
    <w:rsid w:val="00B36C36"/>
    <w:rsid w:val="00B374CA"/>
    <w:rsid w:val="00B37514"/>
    <w:rsid w:val="00B37728"/>
    <w:rsid w:val="00B377C7"/>
    <w:rsid w:val="00B37935"/>
    <w:rsid w:val="00B37CC3"/>
    <w:rsid w:val="00B37E37"/>
    <w:rsid w:val="00B37E88"/>
    <w:rsid w:val="00B4020A"/>
    <w:rsid w:val="00B404C4"/>
    <w:rsid w:val="00B40526"/>
    <w:rsid w:val="00B40949"/>
    <w:rsid w:val="00B40D19"/>
    <w:rsid w:val="00B410FF"/>
    <w:rsid w:val="00B41288"/>
    <w:rsid w:val="00B41383"/>
    <w:rsid w:val="00B41630"/>
    <w:rsid w:val="00B41B52"/>
    <w:rsid w:val="00B41E4A"/>
    <w:rsid w:val="00B41F45"/>
    <w:rsid w:val="00B4250C"/>
    <w:rsid w:val="00B42845"/>
    <w:rsid w:val="00B4291E"/>
    <w:rsid w:val="00B42ADE"/>
    <w:rsid w:val="00B42E0C"/>
    <w:rsid w:val="00B42EA7"/>
    <w:rsid w:val="00B431E9"/>
    <w:rsid w:val="00B432C6"/>
    <w:rsid w:val="00B4338B"/>
    <w:rsid w:val="00B433D2"/>
    <w:rsid w:val="00B43495"/>
    <w:rsid w:val="00B435E3"/>
    <w:rsid w:val="00B43827"/>
    <w:rsid w:val="00B43C7F"/>
    <w:rsid w:val="00B43E60"/>
    <w:rsid w:val="00B43EEA"/>
    <w:rsid w:val="00B44010"/>
    <w:rsid w:val="00B440BB"/>
    <w:rsid w:val="00B44205"/>
    <w:rsid w:val="00B444AF"/>
    <w:rsid w:val="00B4481D"/>
    <w:rsid w:val="00B449E9"/>
    <w:rsid w:val="00B44D2D"/>
    <w:rsid w:val="00B44DBB"/>
    <w:rsid w:val="00B44F50"/>
    <w:rsid w:val="00B44F9C"/>
    <w:rsid w:val="00B450AB"/>
    <w:rsid w:val="00B45373"/>
    <w:rsid w:val="00B4541C"/>
    <w:rsid w:val="00B45702"/>
    <w:rsid w:val="00B4582A"/>
    <w:rsid w:val="00B458E7"/>
    <w:rsid w:val="00B45C64"/>
    <w:rsid w:val="00B45DB8"/>
    <w:rsid w:val="00B46207"/>
    <w:rsid w:val="00B4631A"/>
    <w:rsid w:val="00B466F6"/>
    <w:rsid w:val="00B4678F"/>
    <w:rsid w:val="00B46A2A"/>
    <w:rsid w:val="00B46A32"/>
    <w:rsid w:val="00B46B29"/>
    <w:rsid w:val="00B46D00"/>
    <w:rsid w:val="00B46EF4"/>
    <w:rsid w:val="00B46F0F"/>
    <w:rsid w:val="00B46FE3"/>
    <w:rsid w:val="00B47298"/>
    <w:rsid w:val="00B472BD"/>
    <w:rsid w:val="00B476E0"/>
    <w:rsid w:val="00B47896"/>
    <w:rsid w:val="00B47903"/>
    <w:rsid w:val="00B47954"/>
    <w:rsid w:val="00B47BF7"/>
    <w:rsid w:val="00B47C01"/>
    <w:rsid w:val="00B5018A"/>
    <w:rsid w:val="00B50765"/>
    <w:rsid w:val="00B50A40"/>
    <w:rsid w:val="00B50DF4"/>
    <w:rsid w:val="00B50E9E"/>
    <w:rsid w:val="00B51177"/>
    <w:rsid w:val="00B5120F"/>
    <w:rsid w:val="00B51B18"/>
    <w:rsid w:val="00B51D59"/>
    <w:rsid w:val="00B5230A"/>
    <w:rsid w:val="00B5230B"/>
    <w:rsid w:val="00B5251B"/>
    <w:rsid w:val="00B528DF"/>
    <w:rsid w:val="00B529FF"/>
    <w:rsid w:val="00B52ABC"/>
    <w:rsid w:val="00B52BA6"/>
    <w:rsid w:val="00B52BE4"/>
    <w:rsid w:val="00B52E18"/>
    <w:rsid w:val="00B52F74"/>
    <w:rsid w:val="00B53547"/>
    <w:rsid w:val="00B53597"/>
    <w:rsid w:val="00B535E9"/>
    <w:rsid w:val="00B53784"/>
    <w:rsid w:val="00B537EF"/>
    <w:rsid w:val="00B539BA"/>
    <w:rsid w:val="00B53B6B"/>
    <w:rsid w:val="00B53BAE"/>
    <w:rsid w:val="00B53BBC"/>
    <w:rsid w:val="00B53E8C"/>
    <w:rsid w:val="00B54111"/>
    <w:rsid w:val="00B54268"/>
    <w:rsid w:val="00B54533"/>
    <w:rsid w:val="00B545D6"/>
    <w:rsid w:val="00B54690"/>
    <w:rsid w:val="00B5494B"/>
    <w:rsid w:val="00B54A2D"/>
    <w:rsid w:val="00B54C22"/>
    <w:rsid w:val="00B54C75"/>
    <w:rsid w:val="00B54DB3"/>
    <w:rsid w:val="00B550D8"/>
    <w:rsid w:val="00B55114"/>
    <w:rsid w:val="00B5524F"/>
    <w:rsid w:val="00B5527E"/>
    <w:rsid w:val="00B55322"/>
    <w:rsid w:val="00B55B56"/>
    <w:rsid w:val="00B55D3E"/>
    <w:rsid w:val="00B55DAF"/>
    <w:rsid w:val="00B56C52"/>
    <w:rsid w:val="00B56C7F"/>
    <w:rsid w:val="00B56D81"/>
    <w:rsid w:val="00B56EC4"/>
    <w:rsid w:val="00B56F38"/>
    <w:rsid w:val="00B5711C"/>
    <w:rsid w:val="00B5729A"/>
    <w:rsid w:val="00B57642"/>
    <w:rsid w:val="00B5791A"/>
    <w:rsid w:val="00B57921"/>
    <w:rsid w:val="00B57938"/>
    <w:rsid w:val="00B57B8D"/>
    <w:rsid w:val="00B60095"/>
    <w:rsid w:val="00B60122"/>
    <w:rsid w:val="00B60282"/>
    <w:rsid w:val="00B606BE"/>
    <w:rsid w:val="00B60A25"/>
    <w:rsid w:val="00B60BF9"/>
    <w:rsid w:val="00B610F4"/>
    <w:rsid w:val="00B6141E"/>
    <w:rsid w:val="00B61438"/>
    <w:rsid w:val="00B61512"/>
    <w:rsid w:val="00B6152F"/>
    <w:rsid w:val="00B615ED"/>
    <w:rsid w:val="00B61619"/>
    <w:rsid w:val="00B6197A"/>
    <w:rsid w:val="00B619F4"/>
    <w:rsid w:val="00B61A01"/>
    <w:rsid w:val="00B61D80"/>
    <w:rsid w:val="00B61F4E"/>
    <w:rsid w:val="00B6201F"/>
    <w:rsid w:val="00B62590"/>
    <w:rsid w:val="00B6263B"/>
    <w:rsid w:val="00B626C0"/>
    <w:rsid w:val="00B62700"/>
    <w:rsid w:val="00B62D8B"/>
    <w:rsid w:val="00B62F20"/>
    <w:rsid w:val="00B63129"/>
    <w:rsid w:val="00B6327D"/>
    <w:rsid w:val="00B632FF"/>
    <w:rsid w:val="00B634F4"/>
    <w:rsid w:val="00B636E3"/>
    <w:rsid w:val="00B6393A"/>
    <w:rsid w:val="00B63970"/>
    <w:rsid w:val="00B63F5B"/>
    <w:rsid w:val="00B64197"/>
    <w:rsid w:val="00B64580"/>
    <w:rsid w:val="00B646A4"/>
    <w:rsid w:val="00B646A9"/>
    <w:rsid w:val="00B64AA0"/>
    <w:rsid w:val="00B64C7F"/>
    <w:rsid w:val="00B651B5"/>
    <w:rsid w:val="00B65464"/>
    <w:rsid w:val="00B6588A"/>
    <w:rsid w:val="00B65AF3"/>
    <w:rsid w:val="00B65C63"/>
    <w:rsid w:val="00B65EBE"/>
    <w:rsid w:val="00B65F69"/>
    <w:rsid w:val="00B6621D"/>
    <w:rsid w:val="00B66313"/>
    <w:rsid w:val="00B6634B"/>
    <w:rsid w:val="00B66381"/>
    <w:rsid w:val="00B663F1"/>
    <w:rsid w:val="00B6684C"/>
    <w:rsid w:val="00B66CA1"/>
    <w:rsid w:val="00B670BA"/>
    <w:rsid w:val="00B67271"/>
    <w:rsid w:val="00B6729F"/>
    <w:rsid w:val="00B6741A"/>
    <w:rsid w:val="00B676E1"/>
    <w:rsid w:val="00B678FA"/>
    <w:rsid w:val="00B67FD8"/>
    <w:rsid w:val="00B7006C"/>
    <w:rsid w:val="00B700A5"/>
    <w:rsid w:val="00B7015C"/>
    <w:rsid w:val="00B706E2"/>
    <w:rsid w:val="00B707D6"/>
    <w:rsid w:val="00B70A8C"/>
    <w:rsid w:val="00B7125C"/>
    <w:rsid w:val="00B7129F"/>
    <w:rsid w:val="00B715DC"/>
    <w:rsid w:val="00B718D5"/>
    <w:rsid w:val="00B71B50"/>
    <w:rsid w:val="00B720D4"/>
    <w:rsid w:val="00B721B4"/>
    <w:rsid w:val="00B7222D"/>
    <w:rsid w:val="00B72490"/>
    <w:rsid w:val="00B7267A"/>
    <w:rsid w:val="00B72988"/>
    <w:rsid w:val="00B72E67"/>
    <w:rsid w:val="00B730C2"/>
    <w:rsid w:val="00B7361F"/>
    <w:rsid w:val="00B73788"/>
    <w:rsid w:val="00B74182"/>
    <w:rsid w:val="00B742DF"/>
    <w:rsid w:val="00B7451F"/>
    <w:rsid w:val="00B74BA0"/>
    <w:rsid w:val="00B74E63"/>
    <w:rsid w:val="00B74E9A"/>
    <w:rsid w:val="00B74ECB"/>
    <w:rsid w:val="00B74FD2"/>
    <w:rsid w:val="00B754A4"/>
    <w:rsid w:val="00B755ED"/>
    <w:rsid w:val="00B75608"/>
    <w:rsid w:val="00B75682"/>
    <w:rsid w:val="00B757F1"/>
    <w:rsid w:val="00B759AA"/>
    <w:rsid w:val="00B75B4F"/>
    <w:rsid w:val="00B75DB8"/>
    <w:rsid w:val="00B760B4"/>
    <w:rsid w:val="00B76292"/>
    <w:rsid w:val="00B768C2"/>
    <w:rsid w:val="00B769C0"/>
    <w:rsid w:val="00B76BDD"/>
    <w:rsid w:val="00B76C7B"/>
    <w:rsid w:val="00B76D3B"/>
    <w:rsid w:val="00B76DBB"/>
    <w:rsid w:val="00B777BF"/>
    <w:rsid w:val="00B77A33"/>
    <w:rsid w:val="00B77B49"/>
    <w:rsid w:val="00B77BBF"/>
    <w:rsid w:val="00B77D2C"/>
    <w:rsid w:val="00B77F1D"/>
    <w:rsid w:val="00B77F57"/>
    <w:rsid w:val="00B801AD"/>
    <w:rsid w:val="00B806E4"/>
    <w:rsid w:val="00B80772"/>
    <w:rsid w:val="00B80B50"/>
    <w:rsid w:val="00B80BAD"/>
    <w:rsid w:val="00B80E73"/>
    <w:rsid w:val="00B812BB"/>
    <w:rsid w:val="00B81389"/>
    <w:rsid w:val="00B81AA6"/>
    <w:rsid w:val="00B81C48"/>
    <w:rsid w:val="00B81F24"/>
    <w:rsid w:val="00B823A7"/>
    <w:rsid w:val="00B82567"/>
    <w:rsid w:val="00B82627"/>
    <w:rsid w:val="00B8282F"/>
    <w:rsid w:val="00B829A1"/>
    <w:rsid w:val="00B82D02"/>
    <w:rsid w:val="00B83298"/>
    <w:rsid w:val="00B83403"/>
    <w:rsid w:val="00B8358F"/>
    <w:rsid w:val="00B83A4B"/>
    <w:rsid w:val="00B84193"/>
    <w:rsid w:val="00B84331"/>
    <w:rsid w:val="00B844E4"/>
    <w:rsid w:val="00B84913"/>
    <w:rsid w:val="00B84A8E"/>
    <w:rsid w:val="00B84B30"/>
    <w:rsid w:val="00B84B6C"/>
    <w:rsid w:val="00B84DB6"/>
    <w:rsid w:val="00B84EED"/>
    <w:rsid w:val="00B84F29"/>
    <w:rsid w:val="00B85271"/>
    <w:rsid w:val="00B8528E"/>
    <w:rsid w:val="00B85423"/>
    <w:rsid w:val="00B8624B"/>
    <w:rsid w:val="00B86551"/>
    <w:rsid w:val="00B86804"/>
    <w:rsid w:val="00B8693B"/>
    <w:rsid w:val="00B86978"/>
    <w:rsid w:val="00B86AF9"/>
    <w:rsid w:val="00B86E2C"/>
    <w:rsid w:val="00B871F0"/>
    <w:rsid w:val="00B87403"/>
    <w:rsid w:val="00B8751C"/>
    <w:rsid w:val="00B87654"/>
    <w:rsid w:val="00B877A0"/>
    <w:rsid w:val="00B87802"/>
    <w:rsid w:val="00B8789D"/>
    <w:rsid w:val="00B878BC"/>
    <w:rsid w:val="00B87951"/>
    <w:rsid w:val="00B879CE"/>
    <w:rsid w:val="00B87B03"/>
    <w:rsid w:val="00B87BCE"/>
    <w:rsid w:val="00B87D9F"/>
    <w:rsid w:val="00B90A0B"/>
    <w:rsid w:val="00B90AA7"/>
    <w:rsid w:val="00B90D03"/>
    <w:rsid w:val="00B9137B"/>
    <w:rsid w:val="00B91453"/>
    <w:rsid w:val="00B91A26"/>
    <w:rsid w:val="00B91CBB"/>
    <w:rsid w:val="00B9230F"/>
    <w:rsid w:val="00B923CA"/>
    <w:rsid w:val="00B925CD"/>
    <w:rsid w:val="00B927D9"/>
    <w:rsid w:val="00B92825"/>
    <w:rsid w:val="00B92921"/>
    <w:rsid w:val="00B92B39"/>
    <w:rsid w:val="00B93311"/>
    <w:rsid w:val="00B9339C"/>
    <w:rsid w:val="00B93798"/>
    <w:rsid w:val="00B937BA"/>
    <w:rsid w:val="00B93809"/>
    <w:rsid w:val="00B938DC"/>
    <w:rsid w:val="00B940D0"/>
    <w:rsid w:val="00B941ED"/>
    <w:rsid w:val="00B94335"/>
    <w:rsid w:val="00B944A0"/>
    <w:rsid w:val="00B94569"/>
    <w:rsid w:val="00B9483F"/>
    <w:rsid w:val="00B94879"/>
    <w:rsid w:val="00B94887"/>
    <w:rsid w:val="00B948C0"/>
    <w:rsid w:val="00B949C1"/>
    <w:rsid w:val="00B94D92"/>
    <w:rsid w:val="00B94E68"/>
    <w:rsid w:val="00B9501A"/>
    <w:rsid w:val="00B95273"/>
    <w:rsid w:val="00B957B9"/>
    <w:rsid w:val="00B95981"/>
    <w:rsid w:val="00B95AD0"/>
    <w:rsid w:val="00B95D9D"/>
    <w:rsid w:val="00B95FAB"/>
    <w:rsid w:val="00B95FBC"/>
    <w:rsid w:val="00B9655A"/>
    <w:rsid w:val="00B965F0"/>
    <w:rsid w:val="00B96777"/>
    <w:rsid w:val="00B96A15"/>
    <w:rsid w:val="00B96CDE"/>
    <w:rsid w:val="00B96E12"/>
    <w:rsid w:val="00B97943"/>
    <w:rsid w:val="00B979EE"/>
    <w:rsid w:val="00B97A8A"/>
    <w:rsid w:val="00B97ACA"/>
    <w:rsid w:val="00B97AD7"/>
    <w:rsid w:val="00B97F03"/>
    <w:rsid w:val="00BA0002"/>
    <w:rsid w:val="00BA0033"/>
    <w:rsid w:val="00BA00CD"/>
    <w:rsid w:val="00BA012A"/>
    <w:rsid w:val="00BA0152"/>
    <w:rsid w:val="00BA0B59"/>
    <w:rsid w:val="00BA0C75"/>
    <w:rsid w:val="00BA0D13"/>
    <w:rsid w:val="00BA0ED9"/>
    <w:rsid w:val="00BA0FC7"/>
    <w:rsid w:val="00BA12A2"/>
    <w:rsid w:val="00BA15A4"/>
    <w:rsid w:val="00BA168B"/>
    <w:rsid w:val="00BA17DE"/>
    <w:rsid w:val="00BA1810"/>
    <w:rsid w:val="00BA18C8"/>
    <w:rsid w:val="00BA206E"/>
    <w:rsid w:val="00BA230D"/>
    <w:rsid w:val="00BA23CC"/>
    <w:rsid w:val="00BA24E0"/>
    <w:rsid w:val="00BA24EC"/>
    <w:rsid w:val="00BA2837"/>
    <w:rsid w:val="00BA2952"/>
    <w:rsid w:val="00BA2C95"/>
    <w:rsid w:val="00BA2F9B"/>
    <w:rsid w:val="00BA2FA0"/>
    <w:rsid w:val="00BA303A"/>
    <w:rsid w:val="00BA32B2"/>
    <w:rsid w:val="00BA3359"/>
    <w:rsid w:val="00BA35C7"/>
    <w:rsid w:val="00BA3717"/>
    <w:rsid w:val="00BA382D"/>
    <w:rsid w:val="00BA386D"/>
    <w:rsid w:val="00BA38F6"/>
    <w:rsid w:val="00BA3DA3"/>
    <w:rsid w:val="00BA3DE7"/>
    <w:rsid w:val="00BA40EA"/>
    <w:rsid w:val="00BA4334"/>
    <w:rsid w:val="00BA46EA"/>
    <w:rsid w:val="00BA48C0"/>
    <w:rsid w:val="00BA494F"/>
    <w:rsid w:val="00BA4C59"/>
    <w:rsid w:val="00BA4C9E"/>
    <w:rsid w:val="00BA4E67"/>
    <w:rsid w:val="00BA4EC4"/>
    <w:rsid w:val="00BA55A6"/>
    <w:rsid w:val="00BA56C3"/>
    <w:rsid w:val="00BA5A6F"/>
    <w:rsid w:val="00BA5B1B"/>
    <w:rsid w:val="00BA5EDB"/>
    <w:rsid w:val="00BA60C8"/>
    <w:rsid w:val="00BA623D"/>
    <w:rsid w:val="00BA659D"/>
    <w:rsid w:val="00BA65E5"/>
    <w:rsid w:val="00BA68D1"/>
    <w:rsid w:val="00BA6CEE"/>
    <w:rsid w:val="00BA6EB4"/>
    <w:rsid w:val="00BA704F"/>
    <w:rsid w:val="00BA70B4"/>
    <w:rsid w:val="00BA7382"/>
    <w:rsid w:val="00BA73C0"/>
    <w:rsid w:val="00BA73D5"/>
    <w:rsid w:val="00BA75E4"/>
    <w:rsid w:val="00BA7903"/>
    <w:rsid w:val="00BA7A62"/>
    <w:rsid w:val="00BA7AE0"/>
    <w:rsid w:val="00BA7D37"/>
    <w:rsid w:val="00BA7DB3"/>
    <w:rsid w:val="00BB0386"/>
    <w:rsid w:val="00BB0507"/>
    <w:rsid w:val="00BB09DF"/>
    <w:rsid w:val="00BB0D58"/>
    <w:rsid w:val="00BB0F75"/>
    <w:rsid w:val="00BB128A"/>
    <w:rsid w:val="00BB13D3"/>
    <w:rsid w:val="00BB1B43"/>
    <w:rsid w:val="00BB1B4C"/>
    <w:rsid w:val="00BB2028"/>
    <w:rsid w:val="00BB210A"/>
    <w:rsid w:val="00BB21A1"/>
    <w:rsid w:val="00BB22F0"/>
    <w:rsid w:val="00BB2427"/>
    <w:rsid w:val="00BB2ACB"/>
    <w:rsid w:val="00BB2B29"/>
    <w:rsid w:val="00BB2BBC"/>
    <w:rsid w:val="00BB2D79"/>
    <w:rsid w:val="00BB337C"/>
    <w:rsid w:val="00BB35B9"/>
    <w:rsid w:val="00BB3633"/>
    <w:rsid w:val="00BB36E3"/>
    <w:rsid w:val="00BB3ECD"/>
    <w:rsid w:val="00BB3FC5"/>
    <w:rsid w:val="00BB4226"/>
    <w:rsid w:val="00BB4456"/>
    <w:rsid w:val="00BB461D"/>
    <w:rsid w:val="00BB4627"/>
    <w:rsid w:val="00BB467D"/>
    <w:rsid w:val="00BB48D2"/>
    <w:rsid w:val="00BB4A61"/>
    <w:rsid w:val="00BB4BCA"/>
    <w:rsid w:val="00BB4C11"/>
    <w:rsid w:val="00BB541D"/>
    <w:rsid w:val="00BB551D"/>
    <w:rsid w:val="00BB597B"/>
    <w:rsid w:val="00BB5D8E"/>
    <w:rsid w:val="00BB60A2"/>
    <w:rsid w:val="00BB6281"/>
    <w:rsid w:val="00BB64D6"/>
    <w:rsid w:val="00BB66C4"/>
    <w:rsid w:val="00BB6742"/>
    <w:rsid w:val="00BB6ABD"/>
    <w:rsid w:val="00BB6B54"/>
    <w:rsid w:val="00BB6DCC"/>
    <w:rsid w:val="00BB6E84"/>
    <w:rsid w:val="00BB702E"/>
    <w:rsid w:val="00BB7561"/>
    <w:rsid w:val="00BB7751"/>
    <w:rsid w:val="00BB7B9C"/>
    <w:rsid w:val="00BC0377"/>
    <w:rsid w:val="00BC03BB"/>
    <w:rsid w:val="00BC08AB"/>
    <w:rsid w:val="00BC09FB"/>
    <w:rsid w:val="00BC0A2C"/>
    <w:rsid w:val="00BC0A61"/>
    <w:rsid w:val="00BC0C29"/>
    <w:rsid w:val="00BC0E99"/>
    <w:rsid w:val="00BC1316"/>
    <w:rsid w:val="00BC1B16"/>
    <w:rsid w:val="00BC1E27"/>
    <w:rsid w:val="00BC2098"/>
    <w:rsid w:val="00BC20C8"/>
    <w:rsid w:val="00BC2454"/>
    <w:rsid w:val="00BC24D8"/>
    <w:rsid w:val="00BC25ED"/>
    <w:rsid w:val="00BC2605"/>
    <w:rsid w:val="00BC2761"/>
    <w:rsid w:val="00BC2790"/>
    <w:rsid w:val="00BC28D1"/>
    <w:rsid w:val="00BC28F4"/>
    <w:rsid w:val="00BC2B3B"/>
    <w:rsid w:val="00BC2B7D"/>
    <w:rsid w:val="00BC2ED3"/>
    <w:rsid w:val="00BC2EFC"/>
    <w:rsid w:val="00BC2FAC"/>
    <w:rsid w:val="00BC3070"/>
    <w:rsid w:val="00BC31AA"/>
    <w:rsid w:val="00BC3232"/>
    <w:rsid w:val="00BC34C9"/>
    <w:rsid w:val="00BC36A7"/>
    <w:rsid w:val="00BC383A"/>
    <w:rsid w:val="00BC39FC"/>
    <w:rsid w:val="00BC3A6A"/>
    <w:rsid w:val="00BC3D42"/>
    <w:rsid w:val="00BC4008"/>
    <w:rsid w:val="00BC4198"/>
    <w:rsid w:val="00BC4579"/>
    <w:rsid w:val="00BC463D"/>
    <w:rsid w:val="00BC4661"/>
    <w:rsid w:val="00BC47AE"/>
    <w:rsid w:val="00BC49B1"/>
    <w:rsid w:val="00BC4ACA"/>
    <w:rsid w:val="00BC4E85"/>
    <w:rsid w:val="00BC4F8B"/>
    <w:rsid w:val="00BC5260"/>
    <w:rsid w:val="00BC52DB"/>
    <w:rsid w:val="00BC543C"/>
    <w:rsid w:val="00BC5779"/>
    <w:rsid w:val="00BC5799"/>
    <w:rsid w:val="00BC5BA2"/>
    <w:rsid w:val="00BC5F19"/>
    <w:rsid w:val="00BC5F40"/>
    <w:rsid w:val="00BC6226"/>
    <w:rsid w:val="00BC6254"/>
    <w:rsid w:val="00BC65C6"/>
    <w:rsid w:val="00BC65DE"/>
    <w:rsid w:val="00BC687D"/>
    <w:rsid w:val="00BC695E"/>
    <w:rsid w:val="00BC6B1F"/>
    <w:rsid w:val="00BC6DE9"/>
    <w:rsid w:val="00BC6E8B"/>
    <w:rsid w:val="00BC6EBC"/>
    <w:rsid w:val="00BC6F11"/>
    <w:rsid w:val="00BC7009"/>
    <w:rsid w:val="00BC72DD"/>
    <w:rsid w:val="00BC7328"/>
    <w:rsid w:val="00BC7606"/>
    <w:rsid w:val="00BC79D1"/>
    <w:rsid w:val="00BC7D96"/>
    <w:rsid w:val="00BD00ED"/>
    <w:rsid w:val="00BD01BF"/>
    <w:rsid w:val="00BD0B1B"/>
    <w:rsid w:val="00BD0B1F"/>
    <w:rsid w:val="00BD0BB6"/>
    <w:rsid w:val="00BD0BE8"/>
    <w:rsid w:val="00BD11D4"/>
    <w:rsid w:val="00BD13E7"/>
    <w:rsid w:val="00BD1464"/>
    <w:rsid w:val="00BD165F"/>
    <w:rsid w:val="00BD1767"/>
    <w:rsid w:val="00BD1836"/>
    <w:rsid w:val="00BD1855"/>
    <w:rsid w:val="00BD193B"/>
    <w:rsid w:val="00BD1940"/>
    <w:rsid w:val="00BD1BDE"/>
    <w:rsid w:val="00BD2190"/>
    <w:rsid w:val="00BD21B0"/>
    <w:rsid w:val="00BD25E6"/>
    <w:rsid w:val="00BD2604"/>
    <w:rsid w:val="00BD2853"/>
    <w:rsid w:val="00BD2ACD"/>
    <w:rsid w:val="00BD2BF0"/>
    <w:rsid w:val="00BD2F79"/>
    <w:rsid w:val="00BD301D"/>
    <w:rsid w:val="00BD3273"/>
    <w:rsid w:val="00BD3396"/>
    <w:rsid w:val="00BD375E"/>
    <w:rsid w:val="00BD37C9"/>
    <w:rsid w:val="00BD3C0A"/>
    <w:rsid w:val="00BD3D24"/>
    <w:rsid w:val="00BD3E05"/>
    <w:rsid w:val="00BD3F67"/>
    <w:rsid w:val="00BD4208"/>
    <w:rsid w:val="00BD4290"/>
    <w:rsid w:val="00BD469D"/>
    <w:rsid w:val="00BD49FD"/>
    <w:rsid w:val="00BD4A85"/>
    <w:rsid w:val="00BD4B1A"/>
    <w:rsid w:val="00BD4C20"/>
    <w:rsid w:val="00BD4E4C"/>
    <w:rsid w:val="00BD4E64"/>
    <w:rsid w:val="00BD502A"/>
    <w:rsid w:val="00BD50F4"/>
    <w:rsid w:val="00BD510C"/>
    <w:rsid w:val="00BD5C5C"/>
    <w:rsid w:val="00BD62E0"/>
    <w:rsid w:val="00BD640F"/>
    <w:rsid w:val="00BD6414"/>
    <w:rsid w:val="00BD6466"/>
    <w:rsid w:val="00BD6551"/>
    <w:rsid w:val="00BD66BF"/>
    <w:rsid w:val="00BD67C1"/>
    <w:rsid w:val="00BD67FF"/>
    <w:rsid w:val="00BD6A77"/>
    <w:rsid w:val="00BD6BF4"/>
    <w:rsid w:val="00BD6C77"/>
    <w:rsid w:val="00BD6C86"/>
    <w:rsid w:val="00BD6E64"/>
    <w:rsid w:val="00BD6EEE"/>
    <w:rsid w:val="00BD7585"/>
    <w:rsid w:val="00BD76BB"/>
    <w:rsid w:val="00BD76C2"/>
    <w:rsid w:val="00BD7B2F"/>
    <w:rsid w:val="00BD7B3E"/>
    <w:rsid w:val="00BD7C26"/>
    <w:rsid w:val="00BD7DD8"/>
    <w:rsid w:val="00BE0486"/>
    <w:rsid w:val="00BE0854"/>
    <w:rsid w:val="00BE0C60"/>
    <w:rsid w:val="00BE0CA9"/>
    <w:rsid w:val="00BE0CEC"/>
    <w:rsid w:val="00BE0E0F"/>
    <w:rsid w:val="00BE1551"/>
    <w:rsid w:val="00BE1624"/>
    <w:rsid w:val="00BE1650"/>
    <w:rsid w:val="00BE1D64"/>
    <w:rsid w:val="00BE1FDD"/>
    <w:rsid w:val="00BE206D"/>
    <w:rsid w:val="00BE2237"/>
    <w:rsid w:val="00BE22C6"/>
    <w:rsid w:val="00BE24E5"/>
    <w:rsid w:val="00BE27F2"/>
    <w:rsid w:val="00BE2855"/>
    <w:rsid w:val="00BE286F"/>
    <w:rsid w:val="00BE2ACF"/>
    <w:rsid w:val="00BE2FE9"/>
    <w:rsid w:val="00BE31B5"/>
    <w:rsid w:val="00BE362A"/>
    <w:rsid w:val="00BE36E0"/>
    <w:rsid w:val="00BE386C"/>
    <w:rsid w:val="00BE3A15"/>
    <w:rsid w:val="00BE3B5F"/>
    <w:rsid w:val="00BE3CCE"/>
    <w:rsid w:val="00BE3DEA"/>
    <w:rsid w:val="00BE3E6B"/>
    <w:rsid w:val="00BE409A"/>
    <w:rsid w:val="00BE4768"/>
    <w:rsid w:val="00BE48AD"/>
    <w:rsid w:val="00BE491C"/>
    <w:rsid w:val="00BE4D48"/>
    <w:rsid w:val="00BE5259"/>
    <w:rsid w:val="00BE5447"/>
    <w:rsid w:val="00BE55AE"/>
    <w:rsid w:val="00BE5622"/>
    <w:rsid w:val="00BE59A1"/>
    <w:rsid w:val="00BE5A5F"/>
    <w:rsid w:val="00BE5A95"/>
    <w:rsid w:val="00BE5C06"/>
    <w:rsid w:val="00BE6000"/>
    <w:rsid w:val="00BE63AF"/>
    <w:rsid w:val="00BE668F"/>
    <w:rsid w:val="00BE6EC8"/>
    <w:rsid w:val="00BE6F7A"/>
    <w:rsid w:val="00BE6FA7"/>
    <w:rsid w:val="00BE71AE"/>
    <w:rsid w:val="00BE7238"/>
    <w:rsid w:val="00BE7398"/>
    <w:rsid w:val="00BE7417"/>
    <w:rsid w:val="00BE7465"/>
    <w:rsid w:val="00BE769B"/>
    <w:rsid w:val="00BE7C40"/>
    <w:rsid w:val="00BE7E1B"/>
    <w:rsid w:val="00BF0073"/>
    <w:rsid w:val="00BF01CB"/>
    <w:rsid w:val="00BF02A3"/>
    <w:rsid w:val="00BF0BA7"/>
    <w:rsid w:val="00BF0BD7"/>
    <w:rsid w:val="00BF0C46"/>
    <w:rsid w:val="00BF0CD1"/>
    <w:rsid w:val="00BF0D9D"/>
    <w:rsid w:val="00BF1554"/>
    <w:rsid w:val="00BF176A"/>
    <w:rsid w:val="00BF1AF1"/>
    <w:rsid w:val="00BF1AF8"/>
    <w:rsid w:val="00BF1CBD"/>
    <w:rsid w:val="00BF1D7E"/>
    <w:rsid w:val="00BF1FC9"/>
    <w:rsid w:val="00BF1FD8"/>
    <w:rsid w:val="00BF2058"/>
    <w:rsid w:val="00BF20E8"/>
    <w:rsid w:val="00BF2131"/>
    <w:rsid w:val="00BF23DA"/>
    <w:rsid w:val="00BF2B84"/>
    <w:rsid w:val="00BF2C44"/>
    <w:rsid w:val="00BF2D81"/>
    <w:rsid w:val="00BF2E2D"/>
    <w:rsid w:val="00BF3128"/>
    <w:rsid w:val="00BF330D"/>
    <w:rsid w:val="00BF3404"/>
    <w:rsid w:val="00BF3556"/>
    <w:rsid w:val="00BF3782"/>
    <w:rsid w:val="00BF38CD"/>
    <w:rsid w:val="00BF38DC"/>
    <w:rsid w:val="00BF3BCA"/>
    <w:rsid w:val="00BF43FC"/>
    <w:rsid w:val="00BF4802"/>
    <w:rsid w:val="00BF4A76"/>
    <w:rsid w:val="00BF5329"/>
    <w:rsid w:val="00BF5997"/>
    <w:rsid w:val="00BF59CA"/>
    <w:rsid w:val="00BF5BDD"/>
    <w:rsid w:val="00BF5C35"/>
    <w:rsid w:val="00BF5C66"/>
    <w:rsid w:val="00BF5C7E"/>
    <w:rsid w:val="00BF5E03"/>
    <w:rsid w:val="00BF6050"/>
    <w:rsid w:val="00BF63B6"/>
    <w:rsid w:val="00BF63D0"/>
    <w:rsid w:val="00BF66EE"/>
    <w:rsid w:val="00BF71A3"/>
    <w:rsid w:val="00BF75A1"/>
    <w:rsid w:val="00BF7680"/>
    <w:rsid w:val="00BF796C"/>
    <w:rsid w:val="00BF79C6"/>
    <w:rsid w:val="00BF7A2C"/>
    <w:rsid w:val="00BF7A2E"/>
    <w:rsid w:val="00BF7A78"/>
    <w:rsid w:val="00BF7E8C"/>
    <w:rsid w:val="00BF7FC3"/>
    <w:rsid w:val="00C0018A"/>
    <w:rsid w:val="00C0034C"/>
    <w:rsid w:val="00C0037D"/>
    <w:rsid w:val="00C003B9"/>
    <w:rsid w:val="00C00537"/>
    <w:rsid w:val="00C00905"/>
    <w:rsid w:val="00C00A7C"/>
    <w:rsid w:val="00C00DA4"/>
    <w:rsid w:val="00C00E49"/>
    <w:rsid w:val="00C0104C"/>
    <w:rsid w:val="00C01170"/>
    <w:rsid w:val="00C0156D"/>
    <w:rsid w:val="00C0167F"/>
    <w:rsid w:val="00C01892"/>
    <w:rsid w:val="00C01BBB"/>
    <w:rsid w:val="00C01D22"/>
    <w:rsid w:val="00C01FD1"/>
    <w:rsid w:val="00C024A5"/>
    <w:rsid w:val="00C02AFC"/>
    <w:rsid w:val="00C02CDD"/>
    <w:rsid w:val="00C02CE1"/>
    <w:rsid w:val="00C02D1E"/>
    <w:rsid w:val="00C02DCE"/>
    <w:rsid w:val="00C02F14"/>
    <w:rsid w:val="00C03144"/>
    <w:rsid w:val="00C0314D"/>
    <w:rsid w:val="00C0331F"/>
    <w:rsid w:val="00C035B5"/>
    <w:rsid w:val="00C036AC"/>
    <w:rsid w:val="00C03865"/>
    <w:rsid w:val="00C03D5A"/>
    <w:rsid w:val="00C03F13"/>
    <w:rsid w:val="00C04A19"/>
    <w:rsid w:val="00C05276"/>
    <w:rsid w:val="00C054A3"/>
    <w:rsid w:val="00C05622"/>
    <w:rsid w:val="00C05851"/>
    <w:rsid w:val="00C059CB"/>
    <w:rsid w:val="00C05AC4"/>
    <w:rsid w:val="00C05BA6"/>
    <w:rsid w:val="00C05ECD"/>
    <w:rsid w:val="00C05FB6"/>
    <w:rsid w:val="00C06658"/>
    <w:rsid w:val="00C06BEC"/>
    <w:rsid w:val="00C06CD9"/>
    <w:rsid w:val="00C06F7C"/>
    <w:rsid w:val="00C07620"/>
    <w:rsid w:val="00C0775F"/>
    <w:rsid w:val="00C0797B"/>
    <w:rsid w:val="00C07AB6"/>
    <w:rsid w:val="00C07ACB"/>
    <w:rsid w:val="00C102F3"/>
    <w:rsid w:val="00C103B9"/>
    <w:rsid w:val="00C10543"/>
    <w:rsid w:val="00C106B8"/>
    <w:rsid w:val="00C10AFD"/>
    <w:rsid w:val="00C10B22"/>
    <w:rsid w:val="00C10C3F"/>
    <w:rsid w:val="00C10C52"/>
    <w:rsid w:val="00C10D5C"/>
    <w:rsid w:val="00C11442"/>
    <w:rsid w:val="00C11452"/>
    <w:rsid w:val="00C11623"/>
    <w:rsid w:val="00C1172F"/>
    <w:rsid w:val="00C119A0"/>
    <w:rsid w:val="00C11A92"/>
    <w:rsid w:val="00C11ABD"/>
    <w:rsid w:val="00C11AE9"/>
    <w:rsid w:val="00C11F7A"/>
    <w:rsid w:val="00C120AF"/>
    <w:rsid w:val="00C122DF"/>
    <w:rsid w:val="00C1232A"/>
    <w:rsid w:val="00C129B0"/>
    <w:rsid w:val="00C129D9"/>
    <w:rsid w:val="00C12D72"/>
    <w:rsid w:val="00C13089"/>
    <w:rsid w:val="00C134DA"/>
    <w:rsid w:val="00C136D5"/>
    <w:rsid w:val="00C13A1E"/>
    <w:rsid w:val="00C13C06"/>
    <w:rsid w:val="00C13C90"/>
    <w:rsid w:val="00C13CF2"/>
    <w:rsid w:val="00C143FD"/>
    <w:rsid w:val="00C14D67"/>
    <w:rsid w:val="00C14F19"/>
    <w:rsid w:val="00C14FB2"/>
    <w:rsid w:val="00C15205"/>
    <w:rsid w:val="00C1575F"/>
    <w:rsid w:val="00C15B0C"/>
    <w:rsid w:val="00C15DE5"/>
    <w:rsid w:val="00C16260"/>
    <w:rsid w:val="00C16621"/>
    <w:rsid w:val="00C168CF"/>
    <w:rsid w:val="00C16912"/>
    <w:rsid w:val="00C17007"/>
    <w:rsid w:val="00C170C8"/>
    <w:rsid w:val="00C17204"/>
    <w:rsid w:val="00C17304"/>
    <w:rsid w:val="00C1748F"/>
    <w:rsid w:val="00C175FD"/>
    <w:rsid w:val="00C176AC"/>
    <w:rsid w:val="00C17CE1"/>
    <w:rsid w:val="00C2058B"/>
    <w:rsid w:val="00C205AF"/>
    <w:rsid w:val="00C20668"/>
    <w:rsid w:val="00C208B8"/>
    <w:rsid w:val="00C208DC"/>
    <w:rsid w:val="00C209AD"/>
    <w:rsid w:val="00C20A93"/>
    <w:rsid w:val="00C20B13"/>
    <w:rsid w:val="00C2103A"/>
    <w:rsid w:val="00C2164B"/>
    <w:rsid w:val="00C21762"/>
    <w:rsid w:val="00C21CC5"/>
    <w:rsid w:val="00C21DA3"/>
    <w:rsid w:val="00C21DBB"/>
    <w:rsid w:val="00C21E76"/>
    <w:rsid w:val="00C21EF9"/>
    <w:rsid w:val="00C21FE6"/>
    <w:rsid w:val="00C220E4"/>
    <w:rsid w:val="00C221C0"/>
    <w:rsid w:val="00C222A1"/>
    <w:rsid w:val="00C222F7"/>
    <w:rsid w:val="00C22397"/>
    <w:rsid w:val="00C224E3"/>
    <w:rsid w:val="00C225E3"/>
    <w:rsid w:val="00C229E4"/>
    <w:rsid w:val="00C22A72"/>
    <w:rsid w:val="00C22AAB"/>
    <w:rsid w:val="00C22ECB"/>
    <w:rsid w:val="00C23BB4"/>
    <w:rsid w:val="00C23F47"/>
    <w:rsid w:val="00C242C1"/>
    <w:rsid w:val="00C24589"/>
    <w:rsid w:val="00C24707"/>
    <w:rsid w:val="00C2474B"/>
    <w:rsid w:val="00C24792"/>
    <w:rsid w:val="00C24839"/>
    <w:rsid w:val="00C24930"/>
    <w:rsid w:val="00C24D35"/>
    <w:rsid w:val="00C25247"/>
    <w:rsid w:val="00C2525E"/>
    <w:rsid w:val="00C2584D"/>
    <w:rsid w:val="00C25F77"/>
    <w:rsid w:val="00C25FBC"/>
    <w:rsid w:val="00C260A7"/>
    <w:rsid w:val="00C26159"/>
    <w:rsid w:val="00C261E7"/>
    <w:rsid w:val="00C2629C"/>
    <w:rsid w:val="00C262ED"/>
    <w:rsid w:val="00C265C9"/>
    <w:rsid w:val="00C26968"/>
    <w:rsid w:val="00C26A69"/>
    <w:rsid w:val="00C26B1C"/>
    <w:rsid w:val="00C26FB8"/>
    <w:rsid w:val="00C27037"/>
    <w:rsid w:val="00C27231"/>
    <w:rsid w:val="00C27803"/>
    <w:rsid w:val="00C27C23"/>
    <w:rsid w:val="00C27F3E"/>
    <w:rsid w:val="00C30019"/>
    <w:rsid w:val="00C301CF"/>
    <w:rsid w:val="00C30603"/>
    <w:rsid w:val="00C3099E"/>
    <w:rsid w:val="00C309E6"/>
    <w:rsid w:val="00C30B6D"/>
    <w:rsid w:val="00C30C46"/>
    <w:rsid w:val="00C311E2"/>
    <w:rsid w:val="00C31439"/>
    <w:rsid w:val="00C31460"/>
    <w:rsid w:val="00C3167F"/>
    <w:rsid w:val="00C31808"/>
    <w:rsid w:val="00C31ACA"/>
    <w:rsid w:val="00C31C6B"/>
    <w:rsid w:val="00C31D03"/>
    <w:rsid w:val="00C31D26"/>
    <w:rsid w:val="00C31E1D"/>
    <w:rsid w:val="00C31ED3"/>
    <w:rsid w:val="00C32064"/>
    <w:rsid w:val="00C32194"/>
    <w:rsid w:val="00C3223A"/>
    <w:rsid w:val="00C3224D"/>
    <w:rsid w:val="00C323E3"/>
    <w:rsid w:val="00C32BDA"/>
    <w:rsid w:val="00C32CA7"/>
    <w:rsid w:val="00C32CB6"/>
    <w:rsid w:val="00C32E58"/>
    <w:rsid w:val="00C3300A"/>
    <w:rsid w:val="00C330B7"/>
    <w:rsid w:val="00C33183"/>
    <w:rsid w:val="00C33226"/>
    <w:rsid w:val="00C33706"/>
    <w:rsid w:val="00C33A05"/>
    <w:rsid w:val="00C33B39"/>
    <w:rsid w:val="00C33B88"/>
    <w:rsid w:val="00C33F14"/>
    <w:rsid w:val="00C3443C"/>
    <w:rsid w:val="00C34760"/>
    <w:rsid w:val="00C34D0A"/>
    <w:rsid w:val="00C35028"/>
    <w:rsid w:val="00C35171"/>
    <w:rsid w:val="00C357EA"/>
    <w:rsid w:val="00C3588F"/>
    <w:rsid w:val="00C35941"/>
    <w:rsid w:val="00C35A3D"/>
    <w:rsid w:val="00C35BCA"/>
    <w:rsid w:val="00C3616F"/>
    <w:rsid w:val="00C36691"/>
    <w:rsid w:val="00C366C6"/>
    <w:rsid w:val="00C3679D"/>
    <w:rsid w:val="00C36A9F"/>
    <w:rsid w:val="00C36F46"/>
    <w:rsid w:val="00C36F9F"/>
    <w:rsid w:val="00C36FD7"/>
    <w:rsid w:val="00C370C9"/>
    <w:rsid w:val="00C374C1"/>
    <w:rsid w:val="00C37611"/>
    <w:rsid w:val="00C37666"/>
    <w:rsid w:val="00C37B9E"/>
    <w:rsid w:val="00C37CF3"/>
    <w:rsid w:val="00C40013"/>
    <w:rsid w:val="00C411E9"/>
    <w:rsid w:val="00C41369"/>
    <w:rsid w:val="00C415F6"/>
    <w:rsid w:val="00C416FD"/>
    <w:rsid w:val="00C417CC"/>
    <w:rsid w:val="00C417F5"/>
    <w:rsid w:val="00C41AFB"/>
    <w:rsid w:val="00C41C84"/>
    <w:rsid w:val="00C41DF7"/>
    <w:rsid w:val="00C41E33"/>
    <w:rsid w:val="00C41F79"/>
    <w:rsid w:val="00C424DF"/>
    <w:rsid w:val="00C426CE"/>
    <w:rsid w:val="00C42715"/>
    <w:rsid w:val="00C428FF"/>
    <w:rsid w:val="00C42C84"/>
    <w:rsid w:val="00C42ED7"/>
    <w:rsid w:val="00C42F3E"/>
    <w:rsid w:val="00C42FAA"/>
    <w:rsid w:val="00C43034"/>
    <w:rsid w:val="00C43051"/>
    <w:rsid w:val="00C43314"/>
    <w:rsid w:val="00C433AA"/>
    <w:rsid w:val="00C434B4"/>
    <w:rsid w:val="00C4354B"/>
    <w:rsid w:val="00C435E8"/>
    <w:rsid w:val="00C43EA9"/>
    <w:rsid w:val="00C43EC5"/>
    <w:rsid w:val="00C4450B"/>
    <w:rsid w:val="00C4473A"/>
    <w:rsid w:val="00C44C0C"/>
    <w:rsid w:val="00C44D46"/>
    <w:rsid w:val="00C44DED"/>
    <w:rsid w:val="00C45289"/>
    <w:rsid w:val="00C4548E"/>
    <w:rsid w:val="00C454D9"/>
    <w:rsid w:val="00C45525"/>
    <w:rsid w:val="00C45537"/>
    <w:rsid w:val="00C45779"/>
    <w:rsid w:val="00C459B2"/>
    <w:rsid w:val="00C45C60"/>
    <w:rsid w:val="00C45EDB"/>
    <w:rsid w:val="00C46782"/>
    <w:rsid w:val="00C4684C"/>
    <w:rsid w:val="00C469F2"/>
    <w:rsid w:val="00C46A63"/>
    <w:rsid w:val="00C46D29"/>
    <w:rsid w:val="00C46E19"/>
    <w:rsid w:val="00C46E5B"/>
    <w:rsid w:val="00C47541"/>
    <w:rsid w:val="00C475C7"/>
    <w:rsid w:val="00C475F4"/>
    <w:rsid w:val="00C47601"/>
    <w:rsid w:val="00C47DB8"/>
    <w:rsid w:val="00C47DF2"/>
    <w:rsid w:val="00C50AAE"/>
    <w:rsid w:val="00C50FD2"/>
    <w:rsid w:val="00C5119C"/>
    <w:rsid w:val="00C51591"/>
    <w:rsid w:val="00C515B0"/>
    <w:rsid w:val="00C51702"/>
    <w:rsid w:val="00C5171D"/>
    <w:rsid w:val="00C517ED"/>
    <w:rsid w:val="00C51B08"/>
    <w:rsid w:val="00C51BA8"/>
    <w:rsid w:val="00C51C23"/>
    <w:rsid w:val="00C51C57"/>
    <w:rsid w:val="00C51DB8"/>
    <w:rsid w:val="00C51E7A"/>
    <w:rsid w:val="00C51FF9"/>
    <w:rsid w:val="00C5298A"/>
    <w:rsid w:val="00C529B6"/>
    <w:rsid w:val="00C52B5E"/>
    <w:rsid w:val="00C53025"/>
    <w:rsid w:val="00C5304F"/>
    <w:rsid w:val="00C534E1"/>
    <w:rsid w:val="00C53513"/>
    <w:rsid w:val="00C53730"/>
    <w:rsid w:val="00C538BC"/>
    <w:rsid w:val="00C538FE"/>
    <w:rsid w:val="00C53964"/>
    <w:rsid w:val="00C53E49"/>
    <w:rsid w:val="00C540B9"/>
    <w:rsid w:val="00C54398"/>
    <w:rsid w:val="00C543A2"/>
    <w:rsid w:val="00C54411"/>
    <w:rsid w:val="00C54CC3"/>
    <w:rsid w:val="00C54D6E"/>
    <w:rsid w:val="00C54E52"/>
    <w:rsid w:val="00C54EE3"/>
    <w:rsid w:val="00C552F9"/>
    <w:rsid w:val="00C554D4"/>
    <w:rsid w:val="00C554D9"/>
    <w:rsid w:val="00C55860"/>
    <w:rsid w:val="00C560DB"/>
    <w:rsid w:val="00C56526"/>
    <w:rsid w:val="00C56532"/>
    <w:rsid w:val="00C56B63"/>
    <w:rsid w:val="00C56D39"/>
    <w:rsid w:val="00C57155"/>
    <w:rsid w:val="00C5715C"/>
    <w:rsid w:val="00C57A92"/>
    <w:rsid w:val="00C57C0D"/>
    <w:rsid w:val="00C57E63"/>
    <w:rsid w:val="00C6069B"/>
    <w:rsid w:val="00C607D1"/>
    <w:rsid w:val="00C60A86"/>
    <w:rsid w:val="00C60CB5"/>
    <w:rsid w:val="00C60D11"/>
    <w:rsid w:val="00C60E16"/>
    <w:rsid w:val="00C60FBF"/>
    <w:rsid w:val="00C61109"/>
    <w:rsid w:val="00C61324"/>
    <w:rsid w:val="00C6160B"/>
    <w:rsid w:val="00C6183D"/>
    <w:rsid w:val="00C619B5"/>
    <w:rsid w:val="00C61AB2"/>
    <w:rsid w:val="00C61B02"/>
    <w:rsid w:val="00C61E90"/>
    <w:rsid w:val="00C61F1C"/>
    <w:rsid w:val="00C61FD2"/>
    <w:rsid w:val="00C620D4"/>
    <w:rsid w:val="00C6222B"/>
    <w:rsid w:val="00C62762"/>
    <w:rsid w:val="00C6276A"/>
    <w:rsid w:val="00C62798"/>
    <w:rsid w:val="00C6296B"/>
    <w:rsid w:val="00C6297B"/>
    <w:rsid w:val="00C62AB4"/>
    <w:rsid w:val="00C63534"/>
    <w:rsid w:val="00C6361A"/>
    <w:rsid w:val="00C63A6B"/>
    <w:rsid w:val="00C63BFA"/>
    <w:rsid w:val="00C640EA"/>
    <w:rsid w:val="00C64208"/>
    <w:rsid w:val="00C643EB"/>
    <w:rsid w:val="00C644C4"/>
    <w:rsid w:val="00C644F2"/>
    <w:rsid w:val="00C6450D"/>
    <w:rsid w:val="00C64544"/>
    <w:rsid w:val="00C645FD"/>
    <w:rsid w:val="00C64671"/>
    <w:rsid w:val="00C64868"/>
    <w:rsid w:val="00C64DA3"/>
    <w:rsid w:val="00C64E8C"/>
    <w:rsid w:val="00C6539B"/>
    <w:rsid w:val="00C6540F"/>
    <w:rsid w:val="00C65530"/>
    <w:rsid w:val="00C65840"/>
    <w:rsid w:val="00C65C09"/>
    <w:rsid w:val="00C65D6D"/>
    <w:rsid w:val="00C65FF3"/>
    <w:rsid w:val="00C6624C"/>
    <w:rsid w:val="00C662FA"/>
    <w:rsid w:val="00C66338"/>
    <w:rsid w:val="00C6642E"/>
    <w:rsid w:val="00C66494"/>
    <w:rsid w:val="00C66676"/>
    <w:rsid w:val="00C666B9"/>
    <w:rsid w:val="00C66E98"/>
    <w:rsid w:val="00C67075"/>
    <w:rsid w:val="00C670FC"/>
    <w:rsid w:val="00C6743E"/>
    <w:rsid w:val="00C6750C"/>
    <w:rsid w:val="00C67C81"/>
    <w:rsid w:val="00C70019"/>
    <w:rsid w:val="00C70072"/>
    <w:rsid w:val="00C7012E"/>
    <w:rsid w:val="00C702A2"/>
    <w:rsid w:val="00C70370"/>
    <w:rsid w:val="00C70585"/>
    <w:rsid w:val="00C707A9"/>
    <w:rsid w:val="00C70975"/>
    <w:rsid w:val="00C709B0"/>
    <w:rsid w:val="00C709F0"/>
    <w:rsid w:val="00C70B31"/>
    <w:rsid w:val="00C7101E"/>
    <w:rsid w:val="00C713C4"/>
    <w:rsid w:val="00C71490"/>
    <w:rsid w:val="00C71783"/>
    <w:rsid w:val="00C719A2"/>
    <w:rsid w:val="00C71DC7"/>
    <w:rsid w:val="00C71F6D"/>
    <w:rsid w:val="00C72165"/>
    <w:rsid w:val="00C72184"/>
    <w:rsid w:val="00C721B9"/>
    <w:rsid w:val="00C72773"/>
    <w:rsid w:val="00C72A19"/>
    <w:rsid w:val="00C72B8E"/>
    <w:rsid w:val="00C72D7B"/>
    <w:rsid w:val="00C7303F"/>
    <w:rsid w:val="00C73317"/>
    <w:rsid w:val="00C734B6"/>
    <w:rsid w:val="00C73777"/>
    <w:rsid w:val="00C7393F"/>
    <w:rsid w:val="00C73AB0"/>
    <w:rsid w:val="00C73D66"/>
    <w:rsid w:val="00C73E3D"/>
    <w:rsid w:val="00C74167"/>
    <w:rsid w:val="00C741D2"/>
    <w:rsid w:val="00C742B8"/>
    <w:rsid w:val="00C742E3"/>
    <w:rsid w:val="00C7486E"/>
    <w:rsid w:val="00C74929"/>
    <w:rsid w:val="00C74D98"/>
    <w:rsid w:val="00C75357"/>
    <w:rsid w:val="00C7574B"/>
    <w:rsid w:val="00C757AE"/>
    <w:rsid w:val="00C758BD"/>
    <w:rsid w:val="00C75A6D"/>
    <w:rsid w:val="00C75CEB"/>
    <w:rsid w:val="00C75D08"/>
    <w:rsid w:val="00C75DB3"/>
    <w:rsid w:val="00C76268"/>
    <w:rsid w:val="00C76624"/>
    <w:rsid w:val="00C76661"/>
    <w:rsid w:val="00C7692D"/>
    <w:rsid w:val="00C76AAF"/>
    <w:rsid w:val="00C76C46"/>
    <w:rsid w:val="00C76E35"/>
    <w:rsid w:val="00C77027"/>
    <w:rsid w:val="00C77478"/>
    <w:rsid w:val="00C774A1"/>
    <w:rsid w:val="00C775A0"/>
    <w:rsid w:val="00C800CA"/>
    <w:rsid w:val="00C80743"/>
    <w:rsid w:val="00C80C41"/>
    <w:rsid w:val="00C80CEF"/>
    <w:rsid w:val="00C80E40"/>
    <w:rsid w:val="00C80EDA"/>
    <w:rsid w:val="00C81120"/>
    <w:rsid w:val="00C8139E"/>
    <w:rsid w:val="00C81432"/>
    <w:rsid w:val="00C82156"/>
    <w:rsid w:val="00C821ED"/>
    <w:rsid w:val="00C823EC"/>
    <w:rsid w:val="00C825D8"/>
    <w:rsid w:val="00C8287D"/>
    <w:rsid w:val="00C828B8"/>
    <w:rsid w:val="00C82994"/>
    <w:rsid w:val="00C82B4F"/>
    <w:rsid w:val="00C82E07"/>
    <w:rsid w:val="00C82EC5"/>
    <w:rsid w:val="00C83041"/>
    <w:rsid w:val="00C838C3"/>
    <w:rsid w:val="00C83BFA"/>
    <w:rsid w:val="00C8452A"/>
    <w:rsid w:val="00C848A7"/>
    <w:rsid w:val="00C8495B"/>
    <w:rsid w:val="00C849C0"/>
    <w:rsid w:val="00C84F2E"/>
    <w:rsid w:val="00C85035"/>
    <w:rsid w:val="00C851F6"/>
    <w:rsid w:val="00C85317"/>
    <w:rsid w:val="00C85674"/>
    <w:rsid w:val="00C858FF"/>
    <w:rsid w:val="00C85AE0"/>
    <w:rsid w:val="00C85E30"/>
    <w:rsid w:val="00C85F2B"/>
    <w:rsid w:val="00C86958"/>
    <w:rsid w:val="00C86BFA"/>
    <w:rsid w:val="00C86E8E"/>
    <w:rsid w:val="00C86EAF"/>
    <w:rsid w:val="00C8712F"/>
    <w:rsid w:val="00C876A0"/>
    <w:rsid w:val="00C878CA"/>
    <w:rsid w:val="00C87AF2"/>
    <w:rsid w:val="00C87B57"/>
    <w:rsid w:val="00C87FC6"/>
    <w:rsid w:val="00C901FE"/>
    <w:rsid w:val="00C908C6"/>
    <w:rsid w:val="00C90B42"/>
    <w:rsid w:val="00C90F83"/>
    <w:rsid w:val="00C91074"/>
    <w:rsid w:val="00C91343"/>
    <w:rsid w:val="00C91529"/>
    <w:rsid w:val="00C915A1"/>
    <w:rsid w:val="00C9182B"/>
    <w:rsid w:val="00C91913"/>
    <w:rsid w:val="00C91C5F"/>
    <w:rsid w:val="00C91C63"/>
    <w:rsid w:val="00C91CDF"/>
    <w:rsid w:val="00C9213E"/>
    <w:rsid w:val="00C9255D"/>
    <w:rsid w:val="00C9296C"/>
    <w:rsid w:val="00C92AB0"/>
    <w:rsid w:val="00C92DFF"/>
    <w:rsid w:val="00C92E8D"/>
    <w:rsid w:val="00C92FD4"/>
    <w:rsid w:val="00C93384"/>
    <w:rsid w:val="00C93CBE"/>
    <w:rsid w:val="00C93E3D"/>
    <w:rsid w:val="00C93FD8"/>
    <w:rsid w:val="00C94170"/>
    <w:rsid w:val="00C945C2"/>
    <w:rsid w:val="00C946B2"/>
    <w:rsid w:val="00C946F6"/>
    <w:rsid w:val="00C9475D"/>
    <w:rsid w:val="00C94B1E"/>
    <w:rsid w:val="00C94BFD"/>
    <w:rsid w:val="00C9501A"/>
    <w:rsid w:val="00C95056"/>
    <w:rsid w:val="00C95115"/>
    <w:rsid w:val="00C951FD"/>
    <w:rsid w:val="00C952C3"/>
    <w:rsid w:val="00C9536E"/>
    <w:rsid w:val="00C95A15"/>
    <w:rsid w:val="00C95A37"/>
    <w:rsid w:val="00C95B68"/>
    <w:rsid w:val="00C95D21"/>
    <w:rsid w:val="00C961DD"/>
    <w:rsid w:val="00C962F3"/>
    <w:rsid w:val="00C963BF"/>
    <w:rsid w:val="00C96516"/>
    <w:rsid w:val="00C96C65"/>
    <w:rsid w:val="00C970A1"/>
    <w:rsid w:val="00C97397"/>
    <w:rsid w:val="00C975E6"/>
    <w:rsid w:val="00C978FE"/>
    <w:rsid w:val="00C97904"/>
    <w:rsid w:val="00C979C5"/>
    <w:rsid w:val="00C97D40"/>
    <w:rsid w:val="00C97D48"/>
    <w:rsid w:val="00C97E1A"/>
    <w:rsid w:val="00C97EAC"/>
    <w:rsid w:val="00CA0372"/>
    <w:rsid w:val="00CA0481"/>
    <w:rsid w:val="00CA056F"/>
    <w:rsid w:val="00CA068F"/>
    <w:rsid w:val="00CA0769"/>
    <w:rsid w:val="00CA0C2D"/>
    <w:rsid w:val="00CA0E9B"/>
    <w:rsid w:val="00CA0F87"/>
    <w:rsid w:val="00CA10D0"/>
    <w:rsid w:val="00CA12DA"/>
    <w:rsid w:val="00CA1333"/>
    <w:rsid w:val="00CA13DE"/>
    <w:rsid w:val="00CA1458"/>
    <w:rsid w:val="00CA15AC"/>
    <w:rsid w:val="00CA175E"/>
    <w:rsid w:val="00CA19A9"/>
    <w:rsid w:val="00CA1B16"/>
    <w:rsid w:val="00CA1E51"/>
    <w:rsid w:val="00CA21A9"/>
    <w:rsid w:val="00CA24FA"/>
    <w:rsid w:val="00CA28A8"/>
    <w:rsid w:val="00CA2AE1"/>
    <w:rsid w:val="00CA37F8"/>
    <w:rsid w:val="00CA3F35"/>
    <w:rsid w:val="00CA43F9"/>
    <w:rsid w:val="00CA4458"/>
    <w:rsid w:val="00CA45FC"/>
    <w:rsid w:val="00CA481F"/>
    <w:rsid w:val="00CA487E"/>
    <w:rsid w:val="00CA4971"/>
    <w:rsid w:val="00CA4D21"/>
    <w:rsid w:val="00CA4DC9"/>
    <w:rsid w:val="00CA4E71"/>
    <w:rsid w:val="00CA516C"/>
    <w:rsid w:val="00CA52B2"/>
    <w:rsid w:val="00CA56C5"/>
    <w:rsid w:val="00CA59C2"/>
    <w:rsid w:val="00CA5C47"/>
    <w:rsid w:val="00CA5C82"/>
    <w:rsid w:val="00CA5F4A"/>
    <w:rsid w:val="00CA6228"/>
    <w:rsid w:val="00CA62EE"/>
    <w:rsid w:val="00CA64F4"/>
    <w:rsid w:val="00CA65EF"/>
    <w:rsid w:val="00CA6647"/>
    <w:rsid w:val="00CA679A"/>
    <w:rsid w:val="00CA68A6"/>
    <w:rsid w:val="00CA740A"/>
    <w:rsid w:val="00CA7414"/>
    <w:rsid w:val="00CA7632"/>
    <w:rsid w:val="00CA7682"/>
    <w:rsid w:val="00CA7854"/>
    <w:rsid w:val="00CA79DF"/>
    <w:rsid w:val="00CA7A75"/>
    <w:rsid w:val="00CA7ACA"/>
    <w:rsid w:val="00CA7E03"/>
    <w:rsid w:val="00CA7F28"/>
    <w:rsid w:val="00CA7F39"/>
    <w:rsid w:val="00CB0054"/>
    <w:rsid w:val="00CB00EA"/>
    <w:rsid w:val="00CB0125"/>
    <w:rsid w:val="00CB01EF"/>
    <w:rsid w:val="00CB01F6"/>
    <w:rsid w:val="00CB020B"/>
    <w:rsid w:val="00CB0273"/>
    <w:rsid w:val="00CB029E"/>
    <w:rsid w:val="00CB0768"/>
    <w:rsid w:val="00CB08EB"/>
    <w:rsid w:val="00CB0A1F"/>
    <w:rsid w:val="00CB0CE9"/>
    <w:rsid w:val="00CB131F"/>
    <w:rsid w:val="00CB1320"/>
    <w:rsid w:val="00CB16C4"/>
    <w:rsid w:val="00CB1A00"/>
    <w:rsid w:val="00CB2121"/>
    <w:rsid w:val="00CB2187"/>
    <w:rsid w:val="00CB21AF"/>
    <w:rsid w:val="00CB221C"/>
    <w:rsid w:val="00CB2476"/>
    <w:rsid w:val="00CB24DB"/>
    <w:rsid w:val="00CB2B7B"/>
    <w:rsid w:val="00CB2CE8"/>
    <w:rsid w:val="00CB2E15"/>
    <w:rsid w:val="00CB2EEF"/>
    <w:rsid w:val="00CB33D0"/>
    <w:rsid w:val="00CB3539"/>
    <w:rsid w:val="00CB3555"/>
    <w:rsid w:val="00CB3693"/>
    <w:rsid w:val="00CB36F7"/>
    <w:rsid w:val="00CB372C"/>
    <w:rsid w:val="00CB3751"/>
    <w:rsid w:val="00CB3E69"/>
    <w:rsid w:val="00CB4201"/>
    <w:rsid w:val="00CB434C"/>
    <w:rsid w:val="00CB439C"/>
    <w:rsid w:val="00CB444D"/>
    <w:rsid w:val="00CB452B"/>
    <w:rsid w:val="00CB4900"/>
    <w:rsid w:val="00CB496F"/>
    <w:rsid w:val="00CB4DC2"/>
    <w:rsid w:val="00CB4DCD"/>
    <w:rsid w:val="00CB4E4B"/>
    <w:rsid w:val="00CB4F2D"/>
    <w:rsid w:val="00CB53F8"/>
    <w:rsid w:val="00CB544A"/>
    <w:rsid w:val="00CB5E59"/>
    <w:rsid w:val="00CB5FF4"/>
    <w:rsid w:val="00CB603C"/>
    <w:rsid w:val="00CB6272"/>
    <w:rsid w:val="00CB68EA"/>
    <w:rsid w:val="00CB6B3F"/>
    <w:rsid w:val="00CB6C9D"/>
    <w:rsid w:val="00CB6CEE"/>
    <w:rsid w:val="00CB715E"/>
    <w:rsid w:val="00CB73B9"/>
    <w:rsid w:val="00CB7418"/>
    <w:rsid w:val="00CB7A7D"/>
    <w:rsid w:val="00CB7C49"/>
    <w:rsid w:val="00CB7EC4"/>
    <w:rsid w:val="00CC01D8"/>
    <w:rsid w:val="00CC01EB"/>
    <w:rsid w:val="00CC051C"/>
    <w:rsid w:val="00CC0670"/>
    <w:rsid w:val="00CC0743"/>
    <w:rsid w:val="00CC0B35"/>
    <w:rsid w:val="00CC0BBE"/>
    <w:rsid w:val="00CC0CEB"/>
    <w:rsid w:val="00CC100B"/>
    <w:rsid w:val="00CC1311"/>
    <w:rsid w:val="00CC15DE"/>
    <w:rsid w:val="00CC1690"/>
    <w:rsid w:val="00CC1969"/>
    <w:rsid w:val="00CC19DE"/>
    <w:rsid w:val="00CC1C26"/>
    <w:rsid w:val="00CC2213"/>
    <w:rsid w:val="00CC2221"/>
    <w:rsid w:val="00CC23B3"/>
    <w:rsid w:val="00CC2659"/>
    <w:rsid w:val="00CC27FE"/>
    <w:rsid w:val="00CC2A78"/>
    <w:rsid w:val="00CC2D98"/>
    <w:rsid w:val="00CC2DCA"/>
    <w:rsid w:val="00CC2E06"/>
    <w:rsid w:val="00CC3066"/>
    <w:rsid w:val="00CC32A2"/>
    <w:rsid w:val="00CC367D"/>
    <w:rsid w:val="00CC3787"/>
    <w:rsid w:val="00CC3A33"/>
    <w:rsid w:val="00CC3C18"/>
    <w:rsid w:val="00CC3C74"/>
    <w:rsid w:val="00CC3D23"/>
    <w:rsid w:val="00CC3D9A"/>
    <w:rsid w:val="00CC4035"/>
    <w:rsid w:val="00CC4210"/>
    <w:rsid w:val="00CC4238"/>
    <w:rsid w:val="00CC44F1"/>
    <w:rsid w:val="00CC44FE"/>
    <w:rsid w:val="00CC4921"/>
    <w:rsid w:val="00CC493E"/>
    <w:rsid w:val="00CC4A47"/>
    <w:rsid w:val="00CC5431"/>
    <w:rsid w:val="00CC576D"/>
    <w:rsid w:val="00CC644D"/>
    <w:rsid w:val="00CC658D"/>
    <w:rsid w:val="00CC6657"/>
    <w:rsid w:val="00CC665A"/>
    <w:rsid w:val="00CC67EC"/>
    <w:rsid w:val="00CC697C"/>
    <w:rsid w:val="00CC6C8E"/>
    <w:rsid w:val="00CC6DBF"/>
    <w:rsid w:val="00CC6FB8"/>
    <w:rsid w:val="00CC70A7"/>
    <w:rsid w:val="00CC718D"/>
    <w:rsid w:val="00CC7210"/>
    <w:rsid w:val="00CC746D"/>
    <w:rsid w:val="00CC74A2"/>
    <w:rsid w:val="00CC779C"/>
    <w:rsid w:val="00CC7B51"/>
    <w:rsid w:val="00CC7F36"/>
    <w:rsid w:val="00CD0492"/>
    <w:rsid w:val="00CD0518"/>
    <w:rsid w:val="00CD0593"/>
    <w:rsid w:val="00CD07CA"/>
    <w:rsid w:val="00CD07DE"/>
    <w:rsid w:val="00CD0845"/>
    <w:rsid w:val="00CD0C07"/>
    <w:rsid w:val="00CD0C4E"/>
    <w:rsid w:val="00CD0E7F"/>
    <w:rsid w:val="00CD107A"/>
    <w:rsid w:val="00CD1184"/>
    <w:rsid w:val="00CD1186"/>
    <w:rsid w:val="00CD1311"/>
    <w:rsid w:val="00CD146B"/>
    <w:rsid w:val="00CD155B"/>
    <w:rsid w:val="00CD178A"/>
    <w:rsid w:val="00CD1980"/>
    <w:rsid w:val="00CD1A3E"/>
    <w:rsid w:val="00CD1F85"/>
    <w:rsid w:val="00CD1FD1"/>
    <w:rsid w:val="00CD20D4"/>
    <w:rsid w:val="00CD2180"/>
    <w:rsid w:val="00CD2187"/>
    <w:rsid w:val="00CD2225"/>
    <w:rsid w:val="00CD2327"/>
    <w:rsid w:val="00CD246B"/>
    <w:rsid w:val="00CD24B6"/>
    <w:rsid w:val="00CD2519"/>
    <w:rsid w:val="00CD251C"/>
    <w:rsid w:val="00CD2653"/>
    <w:rsid w:val="00CD28A2"/>
    <w:rsid w:val="00CD2C94"/>
    <w:rsid w:val="00CD2CDC"/>
    <w:rsid w:val="00CD2F34"/>
    <w:rsid w:val="00CD3208"/>
    <w:rsid w:val="00CD3B66"/>
    <w:rsid w:val="00CD3D09"/>
    <w:rsid w:val="00CD46E3"/>
    <w:rsid w:val="00CD4817"/>
    <w:rsid w:val="00CD4ADB"/>
    <w:rsid w:val="00CD4B6A"/>
    <w:rsid w:val="00CD4CB3"/>
    <w:rsid w:val="00CD4F07"/>
    <w:rsid w:val="00CD4F23"/>
    <w:rsid w:val="00CD4FC6"/>
    <w:rsid w:val="00CD520E"/>
    <w:rsid w:val="00CD5217"/>
    <w:rsid w:val="00CD5562"/>
    <w:rsid w:val="00CD558B"/>
    <w:rsid w:val="00CD55B3"/>
    <w:rsid w:val="00CD5688"/>
    <w:rsid w:val="00CD59D9"/>
    <w:rsid w:val="00CD5A05"/>
    <w:rsid w:val="00CD5B7D"/>
    <w:rsid w:val="00CD5D9A"/>
    <w:rsid w:val="00CD5F3B"/>
    <w:rsid w:val="00CD6ABC"/>
    <w:rsid w:val="00CD750A"/>
    <w:rsid w:val="00CD7A7B"/>
    <w:rsid w:val="00CD7AAD"/>
    <w:rsid w:val="00CD7CD0"/>
    <w:rsid w:val="00CD7D1C"/>
    <w:rsid w:val="00CD7E16"/>
    <w:rsid w:val="00CD7E96"/>
    <w:rsid w:val="00CD7EE5"/>
    <w:rsid w:val="00CD7FD7"/>
    <w:rsid w:val="00CE0097"/>
    <w:rsid w:val="00CE04A0"/>
    <w:rsid w:val="00CE04BA"/>
    <w:rsid w:val="00CE06BD"/>
    <w:rsid w:val="00CE07A2"/>
    <w:rsid w:val="00CE0855"/>
    <w:rsid w:val="00CE0AA1"/>
    <w:rsid w:val="00CE19CC"/>
    <w:rsid w:val="00CE1A82"/>
    <w:rsid w:val="00CE1AAD"/>
    <w:rsid w:val="00CE1B34"/>
    <w:rsid w:val="00CE23B9"/>
    <w:rsid w:val="00CE26C7"/>
    <w:rsid w:val="00CE29C5"/>
    <w:rsid w:val="00CE3042"/>
    <w:rsid w:val="00CE30A7"/>
    <w:rsid w:val="00CE30B0"/>
    <w:rsid w:val="00CE30E6"/>
    <w:rsid w:val="00CE3103"/>
    <w:rsid w:val="00CE333D"/>
    <w:rsid w:val="00CE341F"/>
    <w:rsid w:val="00CE345F"/>
    <w:rsid w:val="00CE3493"/>
    <w:rsid w:val="00CE34DC"/>
    <w:rsid w:val="00CE35D5"/>
    <w:rsid w:val="00CE368B"/>
    <w:rsid w:val="00CE36DD"/>
    <w:rsid w:val="00CE3BF2"/>
    <w:rsid w:val="00CE3DE1"/>
    <w:rsid w:val="00CE3F11"/>
    <w:rsid w:val="00CE3F32"/>
    <w:rsid w:val="00CE40F1"/>
    <w:rsid w:val="00CE4104"/>
    <w:rsid w:val="00CE43A9"/>
    <w:rsid w:val="00CE4677"/>
    <w:rsid w:val="00CE474B"/>
    <w:rsid w:val="00CE4B93"/>
    <w:rsid w:val="00CE4BBB"/>
    <w:rsid w:val="00CE4D3C"/>
    <w:rsid w:val="00CE5899"/>
    <w:rsid w:val="00CE593C"/>
    <w:rsid w:val="00CE5E95"/>
    <w:rsid w:val="00CE5E98"/>
    <w:rsid w:val="00CE5F30"/>
    <w:rsid w:val="00CE60CD"/>
    <w:rsid w:val="00CE69FC"/>
    <w:rsid w:val="00CE6AA0"/>
    <w:rsid w:val="00CE6CC6"/>
    <w:rsid w:val="00CE6E7E"/>
    <w:rsid w:val="00CE6E81"/>
    <w:rsid w:val="00CE72A5"/>
    <w:rsid w:val="00CF0219"/>
    <w:rsid w:val="00CF036F"/>
    <w:rsid w:val="00CF04B4"/>
    <w:rsid w:val="00CF05DB"/>
    <w:rsid w:val="00CF0B33"/>
    <w:rsid w:val="00CF0B8C"/>
    <w:rsid w:val="00CF0D30"/>
    <w:rsid w:val="00CF0FC4"/>
    <w:rsid w:val="00CF103E"/>
    <w:rsid w:val="00CF1089"/>
    <w:rsid w:val="00CF17DB"/>
    <w:rsid w:val="00CF189B"/>
    <w:rsid w:val="00CF191F"/>
    <w:rsid w:val="00CF1C79"/>
    <w:rsid w:val="00CF1D89"/>
    <w:rsid w:val="00CF2157"/>
    <w:rsid w:val="00CF222E"/>
    <w:rsid w:val="00CF2512"/>
    <w:rsid w:val="00CF26C2"/>
    <w:rsid w:val="00CF2708"/>
    <w:rsid w:val="00CF2C08"/>
    <w:rsid w:val="00CF2C97"/>
    <w:rsid w:val="00CF2E92"/>
    <w:rsid w:val="00CF2F64"/>
    <w:rsid w:val="00CF311A"/>
    <w:rsid w:val="00CF3359"/>
    <w:rsid w:val="00CF3400"/>
    <w:rsid w:val="00CF379F"/>
    <w:rsid w:val="00CF3AB1"/>
    <w:rsid w:val="00CF42DF"/>
    <w:rsid w:val="00CF4307"/>
    <w:rsid w:val="00CF44DB"/>
    <w:rsid w:val="00CF46A7"/>
    <w:rsid w:val="00CF5040"/>
    <w:rsid w:val="00CF553C"/>
    <w:rsid w:val="00CF56C9"/>
    <w:rsid w:val="00CF570D"/>
    <w:rsid w:val="00CF59A1"/>
    <w:rsid w:val="00CF5F2D"/>
    <w:rsid w:val="00CF7414"/>
    <w:rsid w:val="00CF7633"/>
    <w:rsid w:val="00CF7CCA"/>
    <w:rsid w:val="00CF7F26"/>
    <w:rsid w:val="00CF7FAF"/>
    <w:rsid w:val="00D0008E"/>
    <w:rsid w:val="00D0064F"/>
    <w:rsid w:val="00D007CD"/>
    <w:rsid w:val="00D009E6"/>
    <w:rsid w:val="00D00D3A"/>
    <w:rsid w:val="00D00EEC"/>
    <w:rsid w:val="00D01453"/>
    <w:rsid w:val="00D018FE"/>
    <w:rsid w:val="00D01954"/>
    <w:rsid w:val="00D01B47"/>
    <w:rsid w:val="00D01E05"/>
    <w:rsid w:val="00D01ED5"/>
    <w:rsid w:val="00D021F0"/>
    <w:rsid w:val="00D02271"/>
    <w:rsid w:val="00D02320"/>
    <w:rsid w:val="00D023BC"/>
    <w:rsid w:val="00D02456"/>
    <w:rsid w:val="00D026BC"/>
    <w:rsid w:val="00D02AD7"/>
    <w:rsid w:val="00D02C47"/>
    <w:rsid w:val="00D02FAA"/>
    <w:rsid w:val="00D0311D"/>
    <w:rsid w:val="00D03458"/>
    <w:rsid w:val="00D03E7A"/>
    <w:rsid w:val="00D04056"/>
    <w:rsid w:val="00D042BD"/>
    <w:rsid w:val="00D042D4"/>
    <w:rsid w:val="00D04827"/>
    <w:rsid w:val="00D04EFF"/>
    <w:rsid w:val="00D04F02"/>
    <w:rsid w:val="00D04F6C"/>
    <w:rsid w:val="00D051A6"/>
    <w:rsid w:val="00D051E5"/>
    <w:rsid w:val="00D05245"/>
    <w:rsid w:val="00D05307"/>
    <w:rsid w:val="00D05314"/>
    <w:rsid w:val="00D0557D"/>
    <w:rsid w:val="00D05669"/>
    <w:rsid w:val="00D0650A"/>
    <w:rsid w:val="00D067B9"/>
    <w:rsid w:val="00D06878"/>
    <w:rsid w:val="00D06A55"/>
    <w:rsid w:val="00D06AA0"/>
    <w:rsid w:val="00D06CBF"/>
    <w:rsid w:val="00D06E35"/>
    <w:rsid w:val="00D0713C"/>
    <w:rsid w:val="00D078C6"/>
    <w:rsid w:val="00D07D12"/>
    <w:rsid w:val="00D07D82"/>
    <w:rsid w:val="00D07FB4"/>
    <w:rsid w:val="00D101CF"/>
    <w:rsid w:val="00D102C5"/>
    <w:rsid w:val="00D1036E"/>
    <w:rsid w:val="00D10506"/>
    <w:rsid w:val="00D1060A"/>
    <w:rsid w:val="00D107E7"/>
    <w:rsid w:val="00D10A1C"/>
    <w:rsid w:val="00D10D0E"/>
    <w:rsid w:val="00D10E7B"/>
    <w:rsid w:val="00D10E91"/>
    <w:rsid w:val="00D10F64"/>
    <w:rsid w:val="00D1105A"/>
    <w:rsid w:val="00D112D3"/>
    <w:rsid w:val="00D1137B"/>
    <w:rsid w:val="00D116EF"/>
    <w:rsid w:val="00D11DB6"/>
    <w:rsid w:val="00D11F44"/>
    <w:rsid w:val="00D121D3"/>
    <w:rsid w:val="00D12482"/>
    <w:rsid w:val="00D12557"/>
    <w:rsid w:val="00D126CA"/>
    <w:rsid w:val="00D12700"/>
    <w:rsid w:val="00D12790"/>
    <w:rsid w:val="00D128D7"/>
    <w:rsid w:val="00D1298F"/>
    <w:rsid w:val="00D12B8A"/>
    <w:rsid w:val="00D12BAC"/>
    <w:rsid w:val="00D12BB7"/>
    <w:rsid w:val="00D13059"/>
    <w:rsid w:val="00D132D5"/>
    <w:rsid w:val="00D13621"/>
    <w:rsid w:val="00D13631"/>
    <w:rsid w:val="00D13869"/>
    <w:rsid w:val="00D13A97"/>
    <w:rsid w:val="00D13E53"/>
    <w:rsid w:val="00D14108"/>
    <w:rsid w:val="00D144E7"/>
    <w:rsid w:val="00D151EA"/>
    <w:rsid w:val="00D15303"/>
    <w:rsid w:val="00D1596F"/>
    <w:rsid w:val="00D16051"/>
    <w:rsid w:val="00D160F7"/>
    <w:rsid w:val="00D16297"/>
    <w:rsid w:val="00D1657B"/>
    <w:rsid w:val="00D166BC"/>
    <w:rsid w:val="00D166E3"/>
    <w:rsid w:val="00D168DB"/>
    <w:rsid w:val="00D16EF2"/>
    <w:rsid w:val="00D17428"/>
    <w:rsid w:val="00D174BE"/>
    <w:rsid w:val="00D174FF"/>
    <w:rsid w:val="00D176FB"/>
    <w:rsid w:val="00D17788"/>
    <w:rsid w:val="00D17A2A"/>
    <w:rsid w:val="00D20039"/>
    <w:rsid w:val="00D20461"/>
    <w:rsid w:val="00D20A89"/>
    <w:rsid w:val="00D20B75"/>
    <w:rsid w:val="00D20EB0"/>
    <w:rsid w:val="00D21163"/>
    <w:rsid w:val="00D2148E"/>
    <w:rsid w:val="00D21620"/>
    <w:rsid w:val="00D21719"/>
    <w:rsid w:val="00D218BB"/>
    <w:rsid w:val="00D21A6E"/>
    <w:rsid w:val="00D21FA8"/>
    <w:rsid w:val="00D22097"/>
    <w:rsid w:val="00D220EF"/>
    <w:rsid w:val="00D22166"/>
    <w:rsid w:val="00D22675"/>
    <w:rsid w:val="00D2289D"/>
    <w:rsid w:val="00D22968"/>
    <w:rsid w:val="00D22B80"/>
    <w:rsid w:val="00D22B8A"/>
    <w:rsid w:val="00D2321A"/>
    <w:rsid w:val="00D233DF"/>
    <w:rsid w:val="00D236B7"/>
    <w:rsid w:val="00D237E9"/>
    <w:rsid w:val="00D239D9"/>
    <w:rsid w:val="00D23BE3"/>
    <w:rsid w:val="00D23E48"/>
    <w:rsid w:val="00D244BE"/>
    <w:rsid w:val="00D244CE"/>
    <w:rsid w:val="00D24537"/>
    <w:rsid w:val="00D24640"/>
    <w:rsid w:val="00D2482B"/>
    <w:rsid w:val="00D2482F"/>
    <w:rsid w:val="00D2489E"/>
    <w:rsid w:val="00D24B50"/>
    <w:rsid w:val="00D24B54"/>
    <w:rsid w:val="00D24BB6"/>
    <w:rsid w:val="00D24D00"/>
    <w:rsid w:val="00D25352"/>
    <w:rsid w:val="00D25386"/>
    <w:rsid w:val="00D25410"/>
    <w:rsid w:val="00D25594"/>
    <w:rsid w:val="00D25964"/>
    <w:rsid w:val="00D25A63"/>
    <w:rsid w:val="00D25D15"/>
    <w:rsid w:val="00D25EC9"/>
    <w:rsid w:val="00D25F47"/>
    <w:rsid w:val="00D25FED"/>
    <w:rsid w:val="00D263FE"/>
    <w:rsid w:val="00D2670B"/>
    <w:rsid w:val="00D268D9"/>
    <w:rsid w:val="00D2692A"/>
    <w:rsid w:val="00D26A83"/>
    <w:rsid w:val="00D26D2F"/>
    <w:rsid w:val="00D26E0B"/>
    <w:rsid w:val="00D26F36"/>
    <w:rsid w:val="00D27232"/>
    <w:rsid w:val="00D272CC"/>
    <w:rsid w:val="00D274EB"/>
    <w:rsid w:val="00D278E5"/>
    <w:rsid w:val="00D278F4"/>
    <w:rsid w:val="00D27B83"/>
    <w:rsid w:val="00D27F2D"/>
    <w:rsid w:val="00D300E9"/>
    <w:rsid w:val="00D30118"/>
    <w:rsid w:val="00D30334"/>
    <w:rsid w:val="00D304CF"/>
    <w:rsid w:val="00D305E1"/>
    <w:rsid w:val="00D3090A"/>
    <w:rsid w:val="00D309AC"/>
    <w:rsid w:val="00D30C7B"/>
    <w:rsid w:val="00D310F3"/>
    <w:rsid w:val="00D3111E"/>
    <w:rsid w:val="00D31221"/>
    <w:rsid w:val="00D31318"/>
    <w:rsid w:val="00D313A6"/>
    <w:rsid w:val="00D31523"/>
    <w:rsid w:val="00D31697"/>
    <w:rsid w:val="00D316DF"/>
    <w:rsid w:val="00D31700"/>
    <w:rsid w:val="00D31851"/>
    <w:rsid w:val="00D31CD6"/>
    <w:rsid w:val="00D31D96"/>
    <w:rsid w:val="00D31F8D"/>
    <w:rsid w:val="00D323F9"/>
    <w:rsid w:val="00D32449"/>
    <w:rsid w:val="00D32664"/>
    <w:rsid w:val="00D326D0"/>
    <w:rsid w:val="00D32A68"/>
    <w:rsid w:val="00D32D36"/>
    <w:rsid w:val="00D32FA5"/>
    <w:rsid w:val="00D3300B"/>
    <w:rsid w:val="00D33470"/>
    <w:rsid w:val="00D336AD"/>
    <w:rsid w:val="00D33C32"/>
    <w:rsid w:val="00D33E44"/>
    <w:rsid w:val="00D33EBE"/>
    <w:rsid w:val="00D34058"/>
    <w:rsid w:val="00D342E8"/>
    <w:rsid w:val="00D3434F"/>
    <w:rsid w:val="00D34376"/>
    <w:rsid w:val="00D3439F"/>
    <w:rsid w:val="00D34615"/>
    <w:rsid w:val="00D34706"/>
    <w:rsid w:val="00D34B57"/>
    <w:rsid w:val="00D35357"/>
    <w:rsid w:val="00D353B4"/>
    <w:rsid w:val="00D3569C"/>
    <w:rsid w:val="00D35718"/>
    <w:rsid w:val="00D35755"/>
    <w:rsid w:val="00D35872"/>
    <w:rsid w:val="00D358E8"/>
    <w:rsid w:val="00D35E91"/>
    <w:rsid w:val="00D35FE9"/>
    <w:rsid w:val="00D361D9"/>
    <w:rsid w:val="00D3626D"/>
    <w:rsid w:val="00D36CB6"/>
    <w:rsid w:val="00D36CFB"/>
    <w:rsid w:val="00D36F4C"/>
    <w:rsid w:val="00D373FF"/>
    <w:rsid w:val="00D375EF"/>
    <w:rsid w:val="00D37807"/>
    <w:rsid w:val="00D37A72"/>
    <w:rsid w:val="00D37ECC"/>
    <w:rsid w:val="00D401AB"/>
    <w:rsid w:val="00D401C6"/>
    <w:rsid w:val="00D4025E"/>
    <w:rsid w:val="00D40282"/>
    <w:rsid w:val="00D4049E"/>
    <w:rsid w:val="00D40508"/>
    <w:rsid w:val="00D406B2"/>
    <w:rsid w:val="00D4098C"/>
    <w:rsid w:val="00D40B82"/>
    <w:rsid w:val="00D40B95"/>
    <w:rsid w:val="00D40EAE"/>
    <w:rsid w:val="00D4111E"/>
    <w:rsid w:val="00D414C5"/>
    <w:rsid w:val="00D414C7"/>
    <w:rsid w:val="00D41653"/>
    <w:rsid w:val="00D41A59"/>
    <w:rsid w:val="00D41BB9"/>
    <w:rsid w:val="00D41CF9"/>
    <w:rsid w:val="00D41E77"/>
    <w:rsid w:val="00D42120"/>
    <w:rsid w:val="00D42684"/>
    <w:rsid w:val="00D4281E"/>
    <w:rsid w:val="00D42B97"/>
    <w:rsid w:val="00D43096"/>
    <w:rsid w:val="00D43B5E"/>
    <w:rsid w:val="00D43BC4"/>
    <w:rsid w:val="00D43D89"/>
    <w:rsid w:val="00D43DE4"/>
    <w:rsid w:val="00D43F83"/>
    <w:rsid w:val="00D44304"/>
    <w:rsid w:val="00D44715"/>
    <w:rsid w:val="00D44DEF"/>
    <w:rsid w:val="00D44FC7"/>
    <w:rsid w:val="00D45001"/>
    <w:rsid w:val="00D45034"/>
    <w:rsid w:val="00D4583F"/>
    <w:rsid w:val="00D458E5"/>
    <w:rsid w:val="00D45A5A"/>
    <w:rsid w:val="00D45A7A"/>
    <w:rsid w:val="00D45DA9"/>
    <w:rsid w:val="00D45DEB"/>
    <w:rsid w:val="00D4610D"/>
    <w:rsid w:val="00D463A2"/>
    <w:rsid w:val="00D463AB"/>
    <w:rsid w:val="00D46593"/>
    <w:rsid w:val="00D465FD"/>
    <w:rsid w:val="00D46852"/>
    <w:rsid w:val="00D469D9"/>
    <w:rsid w:val="00D46AB2"/>
    <w:rsid w:val="00D46C90"/>
    <w:rsid w:val="00D46D50"/>
    <w:rsid w:val="00D46ECA"/>
    <w:rsid w:val="00D46F57"/>
    <w:rsid w:val="00D46F5E"/>
    <w:rsid w:val="00D471ED"/>
    <w:rsid w:val="00D472D9"/>
    <w:rsid w:val="00D47331"/>
    <w:rsid w:val="00D475B2"/>
    <w:rsid w:val="00D47815"/>
    <w:rsid w:val="00D47A06"/>
    <w:rsid w:val="00D47A4F"/>
    <w:rsid w:val="00D47A54"/>
    <w:rsid w:val="00D47C75"/>
    <w:rsid w:val="00D47D2C"/>
    <w:rsid w:val="00D47FDF"/>
    <w:rsid w:val="00D500B6"/>
    <w:rsid w:val="00D500D3"/>
    <w:rsid w:val="00D5010C"/>
    <w:rsid w:val="00D501AA"/>
    <w:rsid w:val="00D501FA"/>
    <w:rsid w:val="00D502CA"/>
    <w:rsid w:val="00D50344"/>
    <w:rsid w:val="00D503A5"/>
    <w:rsid w:val="00D5050B"/>
    <w:rsid w:val="00D5050D"/>
    <w:rsid w:val="00D5069A"/>
    <w:rsid w:val="00D51160"/>
    <w:rsid w:val="00D511DE"/>
    <w:rsid w:val="00D51477"/>
    <w:rsid w:val="00D51647"/>
    <w:rsid w:val="00D516BD"/>
    <w:rsid w:val="00D518A7"/>
    <w:rsid w:val="00D51F0F"/>
    <w:rsid w:val="00D52283"/>
    <w:rsid w:val="00D526F8"/>
    <w:rsid w:val="00D5276E"/>
    <w:rsid w:val="00D527C8"/>
    <w:rsid w:val="00D5287C"/>
    <w:rsid w:val="00D529AB"/>
    <w:rsid w:val="00D52B7E"/>
    <w:rsid w:val="00D52BBB"/>
    <w:rsid w:val="00D52C17"/>
    <w:rsid w:val="00D52E6A"/>
    <w:rsid w:val="00D53509"/>
    <w:rsid w:val="00D53637"/>
    <w:rsid w:val="00D5376F"/>
    <w:rsid w:val="00D5392D"/>
    <w:rsid w:val="00D53953"/>
    <w:rsid w:val="00D5396D"/>
    <w:rsid w:val="00D53BC0"/>
    <w:rsid w:val="00D53CE6"/>
    <w:rsid w:val="00D53F13"/>
    <w:rsid w:val="00D54587"/>
    <w:rsid w:val="00D54840"/>
    <w:rsid w:val="00D54B50"/>
    <w:rsid w:val="00D55094"/>
    <w:rsid w:val="00D552EE"/>
    <w:rsid w:val="00D55512"/>
    <w:rsid w:val="00D5567E"/>
    <w:rsid w:val="00D557F0"/>
    <w:rsid w:val="00D55928"/>
    <w:rsid w:val="00D55AF0"/>
    <w:rsid w:val="00D55F0F"/>
    <w:rsid w:val="00D5648E"/>
    <w:rsid w:val="00D565D4"/>
    <w:rsid w:val="00D567A6"/>
    <w:rsid w:val="00D56AFE"/>
    <w:rsid w:val="00D56B70"/>
    <w:rsid w:val="00D56F15"/>
    <w:rsid w:val="00D5713D"/>
    <w:rsid w:val="00D57180"/>
    <w:rsid w:val="00D5724C"/>
    <w:rsid w:val="00D573EC"/>
    <w:rsid w:val="00D5743A"/>
    <w:rsid w:val="00D5755B"/>
    <w:rsid w:val="00D577B7"/>
    <w:rsid w:val="00D578F0"/>
    <w:rsid w:val="00D57AB1"/>
    <w:rsid w:val="00D57B11"/>
    <w:rsid w:val="00D57D93"/>
    <w:rsid w:val="00D6011D"/>
    <w:rsid w:val="00D60157"/>
    <w:rsid w:val="00D6065B"/>
    <w:rsid w:val="00D60805"/>
    <w:rsid w:val="00D60A87"/>
    <w:rsid w:val="00D61217"/>
    <w:rsid w:val="00D614B7"/>
    <w:rsid w:val="00D6173B"/>
    <w:rsid w:val="00D618B3"/>
    <w:rsid w:val="00D61981"/>
    <w:rsid w:val="00D619FD"/>
    <w:rsid w:val="00D6220E"/>
    <w:rsid w:val="00D6243F"/>
    <w:rsid w:val="00D62465"/>
    <w:rsid w:val="00D6255D"/>
    <w:rsid w:val="00D62DB6"/>
    <w:rsid w:val="00D62E55"/>
    <w:rsid w:val="00D62F7C"/>
    <w:rsid w:val="00D62FF3"/>
    <w:rsid w:val="00D63447"/>
    <w:rsid w:val="00D6347A"/>
    <w:rsid w:val="00D6356D"/>
    <w:rsid w:val="00D635CE"/>
    <w:rsid w:val="00D63644"/>
    <w:rsid w:val="00D636D3"/>
    <w:rsid w:val="00D63934"/>
    <w:rsid w:val="00D63B98"/>
    <w:rsid w:val="00D63E85"/>
    <w:rsid w:val="00D63F7C"/>
    <w:rsid w:val="00D64059"/>
    <w:rsid w:val="00D64247"/>
    <w:rsid w:val="00D6428D"/>
    <w:rsid w:val="00D6437F"/>
    <w:rsid w:val="00D644C2"/>
    <w:rsid w:val="00D64561"/>
    <w:rsid w:val="00D64667"/>
    <w:rsid w:val="00D64833"/>
    <w:rsid w:val="00D64A56"/>
    <w:rsid w:val="00D64B4F"/>
    <w:rsid w:val="00D651C0"/>
    <w:rsid w:val="00D65425"/>
    <w:rsid w:val="00D65434"/>
    <w:rsid w:val="00D654DD"/>
    <w:rsid w:val="00D6553D"/>
    <w:rsid w:val="00D655E5"/>
    <w:rsid w:val="00D656EB"/>
    <w:rsid w:val="00D65772"/>
    <w:rsid w:val="00D65D96"/>
    <w:rsid w:val="00D65F20"/>
    <w:rsid w:val="00D66181"/>
    <w:rsid w:val="00D66214"/>
    <w:rsid w:val="00D6686E"/>
    <w:rsid w:val="00D66BA4"/>
    <w:rsid w:val="00D66CFF"/>
    <w:rsid w:val="00D67109"/>
    <w:rsid w:val="00D678CC"/>
    <w:rsid w:val="00D679FD"/>
    <w:rsid w:val="00D67AB5"/>
    <w:rsid w:val="00D701E8"/>
    <w:rsid w:val="00D70222"/>
    <w:rsid w:val="00D703B9"/>
    <w:rsid w:val="00D707A9"/>
    <w:rsid w:val="00D708E9"/>
    <w:rsid w:val="00D71026"/>
    <w:rsid w:val="00D71050"/>
    <w:rsid w:val="00D711CC"/>
    <w:rsid w:val="00D7149A"/>
    <w:rsid w:val="00D71503"/>
    <w:rsid w:val="00D71528"/>
    <w:rsid w:val="00D715B2"/>
    <w:rsid w:val="00D71A9A"/>
    <w:rsid w:val="00D71CD8"/>
    <w:rsid w:val="00D720DF"/>
    <w:rsid w:val="00D721E0"/>
    <w:rsid w:val="00D7250F"/>
    <w:rsid w:val="00D72544"/>
    <w:rsid w:val="00D72A83"/>
    <w:rsid w:val="00D72BF1"/>
    <w:rsid w:val="00D72CBF"/>
    <w:rsid w:val="00D72D02"/>
    <w:rsid w:val="00D72FDC"/>
    <w:rsid w:val="00D730B0"/>
    <w:rsid w:val="00D73385"/>
    <w:rsid w:val="00D73652"/>
    <w:rsid w:val="00D73691"/>
    <w:rsid w:val="00D73744"/>
    <w:rsid w:val="00D73A61"/>
    <w:rsid w:val="00D73C16"/>
    <w:rsid w:val="00D741B9"/>
    <w:rsid w:val="00D749C1"/>
    <w:rsid w:val="00D74D26"/>
    <w:rsid w:val="00D74D67"/>
    <w:rsid w:val="00D74EA4"/>
    <w:rsid w:val="00D7506D"/>
    <w:rsid w:val="00D7563F"/>
    <w:rsid w:val="00D758AC"/>
    <w:rsid w:val="00D758C7"/>
    <w:rsid w:val="00D75B12"/>
    <w:rsid w:val="00D75B70"/>
    <w:rsid w:val="00D76269"/>
    <w:rsid w:val="00D765A0"/>
    <w:rsid w:val="00D765AF"/>
    <w:rsid w:val="00D76684"/>
    <w:rsid w:val="00D766AA"/>
    <w:rsid w:val="00D7676A"/>
    <w:rsid w:val="00D76998"/>
    <w:rsid w:val="00D76AB5"/>
    <w:rsid w:val="00D76ADE"/>
    <w:rsid w:val="00D771FD"/>
    <w:rsid w:val="00D772CB"/>
    <w:rsid w:val="00D7796D"/>
    <w:rsid w:val="00D77FDB"/>
    <w:rsid w:val="00D800F7"/>
    <w:rsid w:val="00D80452"/>
    <w:rsid w:val="00D80604"/>
    <w:rsid w:val="00D8070F"/>
    <w:rsid w:val="00D8079B"/>
    <w:rsid w:val="00D80855"/>
    <w:rsid w:val="00D80B1A"/>
    <w:rsid w:val="00D80C06"/>
    <w:rsid w:val="00D8111F"/>
    <w:rsid w:val="00D8116F"/>
    <w:rsid w:val="00D812C7"/>
    <w:rsid w:val="00D812DB"/>
    <w:rsid w:val="00D8158D"/>
    <w:rsid w:val="00D816C6"/>
    <w:rsid w:val="00D81B18"/>
    <w:rsid w:val="00D81CA4"/>
    <w:rsid w:val="00D81CCC"/>
    <w:rsid w:val="00D81E3F"/>
    <w:rsid w:val="00D82253"/>
    <w:rsid w:val="00D82666"/>
    <w:rsid w:val="00D826E1"/>
    <w:rsid w:val="00D82A99"/>
    <w:rsid w:val="00D82C10"/>
    <w:rsid w:val="00D82E52"/>
    <w:rsid w:val="00D831DB"/>
    <w:rsid w:val="00D8327F"/>
    <w:rsid w:val="00D83541"/>
    <w:rsid w:val="00D83558"/>
    <w:rsid w:val="00D836EA"/>
    <w:rsid w:val="00D836F8"/>
    <w:rsid w:val="00D83768"/>
    <w:rsid w:val="00D83DF0"/>
    <w:rsid w:val="00D8435E"/>
    <w:rsid w:val="00D8452F"/>
    <w:rsid w:val="00D8466B"/>
    <w:rsid w:val="00D8487E"/>
    <w:rsid w:val="00D84B4D"/>
    <w:rsid w:val="00D84D05"/>
    <w:rsid w:val="00D8501A"/>
    <w:rsid w:val="00D8509E"/>
    <w:rsid w:val="00D856AF"/>
    <w:rsid w:val="00D85853"/>
    <w:rsid w:val="00D85F1D"/>
    <w:rsid w:val="00D86281"/>
    <w:rsid w:val="00D86421"/>
    <w:rsid w:val="00D865F5"/>
    <w:rsid w:val="00D866A4"/>
    <w:rsid w:val="00D866DE"/>
    <w:rsid w:val="00D86757"/>
    <w:rsid w:val="00D86A8C"/>
    <w:rsid w:val="00D86BED"/>
    <w:rsid w:val="00D86F9B"/>
    <w:rsid w:val="00D8725C"/>
    <w:rsid w:val="00D873DC"/>
    <w:rsid w:val="00D87453"/>
    <w:rsid w:val="00D8794E"/>
    <w:rsid w:val="00D87C14"/>
    <w:rsid w:val="00D87DBA"/>
    <w:rsid w:val="00D900DB"/>
    <w:rsid w:val="00D901AD"/>
    <w:rsid w:val="00D903DE"/>
    <w:rsid w:val="00D906D9"/>
    <w:rsid w:val="00D908B8"/>
    <w:rsid w:val="00D90B00"/>
    <w:rsid w:val="00D90BCB"/>
    <w:rsid w:val="00D9113A"/>
    <w:rsid w:val="00D91390"/>
    <w:rsid w:val="00D91540"/>
    <w:rsid w:val="00D91696"/>
    <w:rsid w:val="00D91B3E"/>
    <w:rsid w:val="00D91C9B"/>
    <w:rsid w:val="00D91E4E"/>
    <w:rsid w:val="00D91F6E"/>
    <w:rsid w:val="00D91F70"/>
    <w:rsid w:val="00D92069"/>
    <w:rsid w:val="00D920C1"/>
    <w:rsid w:val="00D92148"/>
    <w:rsid w:val="00D9223B"/>
    <w:rsid w:val="00D922E4"/>
    <w:rsid w:val="00D923DB"/>
    <w:rsid w:val="00D927AC"/>
    <w:rsid w:val="00D92832"/>
    <w:rsid w:val="00D92A3A"/>
    <w:rsid w:val="00D92CAA"/>
    <w:rsid w:val="00D931D7"/>
    <w:rsid w:val="00D9355C"/>
    <w:rsid w:val="00D939A2"/>
    <w:rsid w:val="00D93A16"/>
    <w:rsid w:val="00D93B28"/>
    <w:rsid w:val="00D93B89"/>
    <w:rsid w:val="00D93C1B"/>
    <w:rsid w:val="00D93CD5"/>
    <w:rsid w:val="00D93D55"/>
    <w:rsid w:val="00D93E03"/>
    <w:rsid w:val="00D93E19"/>
    <w:rsid w:val="00D94187"/>
    <w:rsid w:val="00D945AB"/>
    <w:rsid w:val="00D9496D"/>
    <w:rsid w:val="00D94E49"/>
    <w:rsid w:val="00D9500A"/>
    <w:rsid w:val="00D95777"/>
    <w:rsid w:val="00D96288"/>
    <w:rsid w:val="00D962E5"/>
    <w:rsid w:val="00D96356"/>
    <w:rsid w:val="00D96699"/>
    <w:rsid w:val="00D967AF"/>
    <w:rsid w:val="00D96DBC"/>
    <w:rsid w:val="00D96DCC"/>
    <w:rsid w:val="00D96E5F"/>
    <w:rsid w:val="00D96ED8"/>
    <w:rsid w:val="00D97252"/>
    <w:rsid w:val="00D975AB"/>
    <w:rsid w:val="00D97BBC"/>
    <w:rsid w:val="00D97BEF"/>
    <w:rsid w:val="00D97CAF"/>
    <w:rsid w:val="00D97F9A"/>
    <w:rsid w:val="00DA004C"/>
    <w:rsid w:val="00DA05D8"/>
    <w:rsid w:val="00DA066F"/>
    <w:rsid w:val="00DA0768"/>
    <w:rsid w:val="00DA076C"/>
    <w:rsid w:val="00DA07FF"/>
    <w:rsid w:val="00DA0C0B"/>
    <w:rsid w:val="00DA0E91"/>
    <w:rsid w:val="00DA0EBF"/>
    <w:rsid w:val="00DA0FBC"/>
    <w:rsid w:val="00DA10B6"/>
    <w:rsid w:val="00DA1398"/>
    <w:rsid w:val="00DA161A"/>
    <w:rsid w:val="00DA18A4"/>
    <w:rsid w:val="00DA1A2A"/>
    <w:rsid w:val="00DA1B62"/>
    <w:rsid w:val="00DA1CD0"/>
    <w:rsid w:val="00DA20A3"/>
    <w:rsid w:val="00DA2220"/>
    <w:rsid w:val="00DA225E"/>
    <w:rsid w:val="00DA2886"/>
    <w:rsid w:val="00DA2ACA"/>
    <w:rsid w:val="00DA2C18"/>
    <w:rsid w:val="00DA2EEF"/>
    <w:rsid w:val="00DA2F4F"/>
    <w:rsid w:val="00DA32A5"/>
    <w:rsid w:val="00DA3494"/>
    <w:rsid w:val="00DA3633"/>
    <w:rsid w:val="00DA38F1"/>
    <w:rsid w:val="00DA3A39"/>
    <w:rsid w:val="00DA3DEF"/>
    <w:rsid w:val="00DA3E2F"/>
    <w:rsid w:val="00DA3EEE"/>
    <w:rsid w:val="00DA4039"/>
    <w:rsid w:val="00DA4258"/>
    <w:rsid w:val="00DA4375"/>
    <w:rsid w:val="00DA43A0"/>
    <w:rsid w:val="00DA45AE"/>
    <w:rsid w:val="00DA46CD"/>
    <w:rsid w:val="00DA475F"/>
    <w:rsid w:val="00DA4850"/>
    <w:rsid w:val="00DA4866"/>
    <w:rsid w:val="00DA4968"/>
    <w:rsid w:val="00DA4B07"/>
    <w:rsid w:val="00DA4C70"/>
    <w:rsid w:val="00DA4F7F"/>
    <w:rsid w:val="00DA5302"/>
    <w:rsid w:val="00DA56D1"/>
    <w:rsid w:val="00DA5A94"/>
    <w:rsid w:val="00DA5BD7"/>
    <w:rsid w:val="00DA5C62"/>
    <w:rsid w:val="00DA6514"/>
    <w:rsid w:val="00DA6824"/>
    <w:rsid w:val="00DA6A04"/>
    <w:rsid w:val="00DA6B8A"/>
    <w:rsid w:val="00DA6C16"/>
    <w:rsid w:val="00DA6DB0"/>
    <w:rsid w:val="00DA6DED"/>
    <w:rsid w:val="00DA7191"/>
    <w:rsid w:val="00DA72E7"/>
    <w:rsid w:val="00DA73F4"/>
    <w:rsid w:val="00DA752A"/>
    <w:rsid w:val="00DA7597"/>
    <w:rsid w:val="00DA7634"/>
    <w:rsid w:val="00DA7727"/>
    <w:rsid w:val="00DA7863"/>
    <w:rsid w:val="00DA7953"/>
    <w:rsid w:val="00DA7A46"/>
    <w:rsid w:val="00DA7A60"/>
    <w:rsid w:val="00DA7C81"/>
    <w:rsid w:val="00DA7EFD"/>
    <w:rsid w:val="00DA7F1B"/>
    <w:rsid w:val="00DB012F"/>
    <w:rsid w:val="00DB031B"/>
    <w:rsid w:val="00DB0324"/>
    <w:rsid w:val="00DB0382"/>
    <w:rsid w:val="00DB05B7"/>
    <w:rsid w:val="00DB05BD"/>
    <w:rsid w:val="00DB061A"/>
    <w:rsid w:val="00DB0867"/>
    <w:rsid w:val="00DB1044"/>
    <w:rsid w:val="00DB1144"/>
    <w:rsid w:val="00DB118E"/>
    <w:rsid w:val="00DB14EB"/>
    <w:rsid w:val="00DB18C4"/>
    <w:rsid w:val="00DB190B"/>
    <w:rsid w:val="00DB1B4A"/>
    <w:rsid w:val="00DB1B6C"/>
    <w:rsid w:val="00DB1C04"/>
    <w:rsid w:val="00DB1C73"/>
    <w:rsid w:val="00DB1CA0"/>
    <w:rsid w:val="00DB1E16"/>
    <w:rsid w:val="00DB1E32"/>
    <w:rsid w:val="00DB1F6E"/>
    <w:rsid w:val="00DB1FCF"/>
    <w:rsid w:val="00DB227A"/>
    <w:rsid w:val="00DB2355"/>
    <w:rsid w:val="00DB2588"/>
    <w:rsid w:val="00DB2775"/>
    <w:rsid w:val="00DB28AC"/>
    <w:rsid w:val="00DB2914"/>
    <w:rsid w:val="00DB2CF9"/>
    <w:rsid w:val="00DB2E67"/>
    <w:rsid w:val="00DB2E7C"/>
    <w:rsid w:val="00DB316D"/>
    <w:rsid w:val="00DB3336"/>
    <w:rsid w:val="00DB348C"/>
    <w:rsid w:val="00DB35FF"/>
    <w:rsid w:val="00DB3651"/>
    <w:rsid w:val="00DB38DC"/>
    <w:rsid w:val="00DB3BB4"/>
    <w:rsid w:val="00DB3C71"/>
    <w:rsid w:val="00DB3D1A"/>
    <w:rsid w:val="00DB3EA6"/>
    <w:rsid w:val="00DB40E4"/>
    <w:rsid w:val="00DB43B7"/>
    <w:rsid w:val="00DB4403"/>
    <w:rsid w:val="00DB45AB"/>
    <w:rsid w:val="00DB4717"/>
    <w:rsid w:val="00DB4A60"/>
    <w:rsid w:val="00DB4DD2"/>
    <w:rsid w:val="00DB50AC"/>
    <w:rsid w:val="00DB5415"/>
    <w:rsid w:val="00DB541B"/>
    <w:rsid w:val="00DB5620"/>
    <w:rsid w:val="00DB5777"/>
    <w:rsid w:val="00DB5889"/>
    <w:rsid w:val="00DB5B8E"/>
    <w:rsid w:val="00DB5F6C"/>
    <w:rsid w:val="00DB6699"/>
    <w:rsid w:val="00DB6906"/>
    <w:rsid w:val="00DB69BA"/>
    <w:rsid w:val="00DB6ECF"/>
    <w:rsid w:val="00DB6EE1"/>
    <w:rsid w:val="00DB6F15"/>
    <w:rsid w:val="00DB74B3"/>
    <w:rsid w:val="00DB762B"/>
    <w:rsid w:val="00DB7A2E"/>
    <w:rsid w:val="00DB7CF1"/>
    <w:rsid w:val="00DB7E9E"/>
    <w:rsid w:val="00DB7ED7"/>
    <w:rsid w:val="00DB7FDD"/>
    <w:rsid w:val="00DC0015"/>
    <w:rsid w:val="00DC0226"/>
    <w:rsid w:val="00DC023A"/>
    <w:rsid w:val="00DC07A1"/>
    <w:rsid w:val="00DC0BFE"/>
    <w:rsid w:val="00DC0DB1"/>
    <w:rsid w:val="00DC0F02"/>
    <w:rsid w:val="00DC0F8D"/>
    <w:rsid w:val="00DC1325"/>
    <w:rsid w:val="00DC180E"/>
    <w:rsid w:val="00DC1EAA"/>
    <w:rsid w:val="00DC1FBF"/>
    <w:rsid w:val="00DC2132"/>
    <w:rsid w:val="00DC2284"/>
    <w:rsid w:val="00DC233E"/>
    <w:rsid w:val="00DC2483"/>
    <w:rsid w:val="00DC24F1"/>
    <w:rsid w:val="00DC2682"/>
    <w:rsid w:val="00DC2724"/>
    <w:rsid w:val="00DC2956"/>
    <w:rsid w:val="00DC2B6D"/>
    <w:rsid w:val="00DC2D04"/>
    <w:rsid w:val="00DC2DED"/>
    <w:rsid w:val="00DC2E98"/>
    <w:rsid w:val="00DC2EB4"/>
    <w:rsid w:val="00DC34F2"/>
    <w:rsid w:val="00DC3718"/>
    <w:rsid w:val="00DC38AC"/>
    <w:rsid w:val="00DC38DA"/>
    <w:rsid w:val="00DC3914"/>
    <w:rsid w:val="00DC3B8B"/>
    <w:rsid w:val="00DC3BB1"/>
    <w:rsid w:val="00DC3CA4"/>
    <w:rsid w:val="00DC3E76"/>
    <w:rsid w:val="00DC40D2"/>
    <w:rsid w:val="00DC410B"/>
    <w:rsid w:val="00DC420E"/>
    <w:rsid w:val="00DC4276"/>
    <w:rsid w:val="00DC4304"/>
    <w:rsid w:val="00DC49CF"/>
    <w:rsid w:val="00DC49F5"/>
    <w:rsid w:val="00DC4FAF"/>
    <w:rsid w:val="00DC5201"/>
    <w:rsid w:val="00DC53B8"/>
    <w:rsid w:val="00DC556C"/>
    <w:rsid w:val="00DC5AD1"/>
    <w:rsid w:val="00DC5B96"/>
    <w:rsid w:val="00DC5C0D"/>
    <w:rsid w:val="00DC6158"/>
    <w:rsid w:val="00DC629E"/>
    <w:rsid w:val="00DC6F6E"/>
    <w:rsid w:val="00DC7032"/>
    <w:rsid w:val="00DC7265"/>
    <w:rsid w:val="00DC72A4"/>
    <w:rsid w:val="00DC72D1"/>
    <w:rsid w:val="00DC73B5"/>
    <w:rsid w:val="00DC746E"/>
    <w:rsid w:val="00DC76EE"/>
    <w:rsid w:val="00DC7CF9"/>
    <w:rsid w:val="00DC7D95"/>
    <w:rsid w:val="00DD01CA"/>
    <w:rsid w:val="00DD02F4"/>
    <w:rsid w:val="00DD03CF"/>
    <w:rsid w:val="00DD043A"/>
    <w:rsid w:val="00DD04FA"/>
    <w:rsid w:val="00DD069E"/>
    <w:rsid w:val="00DD0CFB"/>
    <w:rsid w:val="00DD1176"/>
    <w:rsid w:val="00DD133C"/>
    <w:rsid w:val="00DD14EE"/>
    <w:rsid w:val="00DD1623"/>
    <w:rsid w:val="00DD1919"/>
    <w:rsid w:val="00DD1A7E"/>
    <w:rsid w:val="00DD1B4E"/>
    <w:rsid w:val="00DD1C91"/>
    <w:rsid w:val="00DD1D23"/>
    <w:rsid w:val="00DD241A"/>
    <w:rsid w:val="00DD245C"/>
    <w:rsid w:val="00DD2484"/>
    <w:rsid w:val="00DD295D"/>
    <w:rsid w:val="00DD2D9C"/>
    <w:rsid w:val="00DD2E0D"/>
    <w:rsid w:val="00DD304A"/>
    <w:rsid w:val="00DD3684"/>
    <w:rsid w:val="00DD399A"/>
    <w:rsid w:val="00DD3A13"/>
    <w:rsid w:val="00DD3BDC"/>
    <w:rsid w:val="00DD3CA5"/>
    <w:rsid w:val="00DD3F74"/>
    <w:rsid w:val="00DD4679"/>
    <w:rsid w:val="00DD468A"/>
    <w:rsid w:val="00DD4B94"/>
    <w:rsid w:val="00DD4D92"/>
    <w:rsid w:val="00DD552F"/>
    <w:rsid w:val="00DD55D0"/>
    <w:rsid w:val="00DD5880"/>
    <w:rsid w:val="00DD5A48"/>
    <w:rsid w:val="00DD5A72"/>
    <w:rsid w:val="00DD5BF3"/>
    <w:rsid w:val="00DD5F28"/>
    <w:rsid w:val="00DD6621"/>
    <w:rsid w:val="00DD6705"/>
    <w:rsid w:val="00DD68A6"/>
    <w:rsid w:val="00DD6B1E"/>
    <w:rsid w:val="00DD6D0B"/>
    <w:rsid w:val="00DD6D1F"/>
    <w:rsid w:val="00DD6E06"/>
    <w:rsid w:val="00DD6E9C"/>
    <w:rsid w:val="00DD7331"/>
    <w:rsid w:val="00DD7355"/>
    <w:rsid w:val="00DD742C"/>
    <w:rsid w:val="00DD75C0"/>
    <w:rsid w:val="00DD75EF"/>
    <w:rsid w:val="00DD77AD"/>
    <w:rsid w:val="00DD77E9"/>
    <w:rsid w:val="00DD7CAF"/>
    <w:rsid w:val="00DD7CB3"/>
    <w:rsid w:val="00DD7E9E"/>
    <w:rsid w:val="00DE02E5"/>
    <w:rsid w:val="00DE03A0"/>
    <w:rsid w:val="00DE077F"/>
    <w:rsid w:val="00DE085B"/>
    <w:rsid w:val="00DE0B17"/>
    <w:rsid w:val="00DE0D25"/>
    <w:rsid w:val="00DE1255"/>
    <w:rsid w:val="00DE1376"/>
    <w:rsid w:val="00DE1C0E"/>
    <w:rsid w:val="00DE1CF4"/>
    <w:rsid w:val="00DE1E36"/>
    <w:rsid w:val="00DE1FAF"/>
    <w:rsid w:val="00DE2193"/>
    <w:rsid w:val="00DE228D"/>
    <w:rsid w:val="00DE2293"/>
    <w:rsid w:val="00DE2417"/>
    <w:rsid w:val="00DE246B"/>
    <w:rsid w:val="00DE2953"/>
    <w:rsid w:val="00DE2D56"/>
    <w:rsid w:val="00DE2DB1"/>
    <w:rsid w:val="00DE2E9D"/>
    <w:rsid w:val="00DE2F4A"/>
    <w:rsid w:val="00DE31F5"/>
    <w:rsid w:val="00DE3440"/>
    <w:rsid w:val="00DE36A9"/>
    <w:rsid w:val="00DE374E"/>
    <w:rsid w:val="00DE37BE"/>
    <w:rsid w:val="00DE394D"/>
    <w:rsid w:val="00DE3A83"/>
    <w:rsid w:val="00DE4103"/>
    <w:rsid w:val="00DE4210"/>
    <w:rsid w:val="00DE42F6"/>
    <w:rsid w:val="00DE4578"/>
    <w:rsid w:val="00DE4812"/>
    <w:rsid w:val="00DE49D2"/>
    <w:rsid w:val="00DE4A64"/>
    <w:rsid w:val="00DE4C5E"/>
    <w:rsid w:val="00DE4CD1"/>
    <w:rsid w:val="00DE4DA8"/>
    <w:rsid w:val="00DE51B4"/>
    <w:rsid w:val="00DE5403"/>
    <w:rsid w:val="00DE55B5"/>
    <w:rsid w:val="00DE55CB"/>
    <w:rsid w:val="00DE57C5"/>
    <w:rsid w:val="00DE582C"/>
    <w:rsid w:val="00DE58E6"/>
    <w:rsid w:val="00DE591A"/>
    <w:rsid w:val="00DE591E"/>
    <w:rsid w:val="00DE5D79"/>
    <w:rsid w:val="00DE5E6A"/>
    <w:rsid w:val="00DE5EEE"/>
    <w:rsid w:val="00DE70FC"/>
    <w:rsid w:val="00DE729F"/>
    <w:rsid w:val="00DE7B41"/>
    <w:rsid w:val="00DF005A"/>
    <w:rsid w:val="00DF010F"/>
    <w:rsid w:val="00DF0155"/>
    <w:rsid w:val="00DF0412"/>
    <w:rsid w:val="00DF04EE"/>
    <w:rsid w:val="00DF088B"/>
    <w:rsid w:val="00DF08AE"/>
    <w:rsid w:val="00DF0A34"/>
    <w:rsid w:val="00DF0D8B"/>
    <w:rsid w:val="00DF0ED9"/>
    <w:rsid w:val="00DF1423"/>
    <w:rsid w:val="00DF1677"/>
    <w:rsid w:val="00DF1879"/>
    <w:rsid w:val="00DF198F"/>
    <w:rsid w:val="00DF1E48"/>
    <w:rsid w:val="00DF1E89"/>
    <w:rsid w:val="00DF1F1E"/>
    <w:rsid w:val="00DF20A5"/>
    <w:rsid w:val="00DF2549"/>
    <w:rsid w:val="00DF26FF"/>
    <w:rsid w:val="00DF2741"/>
    <w:rsid w:val="00DF2BD1"/>
    <w:rsid w:val="00DF3038"/>
    <w:rsid w:val="00DF32E7"/>
    <w:rsid w:val="00DF33DD"/>
    <w:rsid w:val="00DF3419"/>
    <w:rsid w:val="00DF3467"/>
    <w:rsid w:val="00DF34EF"/>
    <w:rsid w:val="00DF3743"/>
    <w:rsid w:val="00DF3757"/>
    <w:rsid w:val="00DF3E2D"/>
    <w:rsid w:val="00DF3E35"/>
    <w:rsid w:val="00DF3E7F"/>
    <w:rsid w:val="00DF40FE"/>
    <w:rsid w:val="00DF42E0"/>
    <w:rsid w:val="00DF441A"/>
    <w:rsid w:val="00DF4742"/>
    <w:rsid w:val="00DF4F6D"/>
    <w:rsid w:val="00DF53A0"/>
    <w:rsid w:val="00DF5931"/>
    <w:rsid w:val="00DF597F"/>
    <w:rsid w:val="00DF59F0"/>
    <w:rsid w:val="00DF59FB"/>
    <w:rsid w:val="00DF5B56"/>
    <w:rsid w:val="00DF6076"/>
    <w:rsid w:val="00DF61EF"/>
    <w:rsid w:val="00DF620E"/>
    <w:rsid w:val="00DF6326"/>
    <w:rsid w:val="00DF66E4"/>
    <w:rsid w:val="00DF6C13"/>
    <w:rsid w:val="00DF718E"/>
    <w:rsid w:val="00DF7249"/>
    <w:rsid w:val="00DF784C"/>
    <w:rsid w:val="00DF78B3"/>
    <w:rsid w:val="00DF7C33"/>
    <w:rsid w:val="00DF7D84"/>
    <w:rsid w:val="00DF7EB8"/>
    <w:rsid w:val="00DF7F0B"/>
    <w:rsid w:val="00DF7FC3"/>
    <w:rsid w:val="00E00460"/>
    <w:rsid w:val="00E004BA"/>
    <w:rsid w:val="00E006E9"/>
    <w:rsid w:val="00E00844"/>
    <w:rsid w:val="00E00C71"/>
    <w:rsid w:val="00E00EAA"/>
    <w:rsid w:val="00E00FA1"/>
    <w:rsid w:val="00E01034"/>
    <w:rsid w:val="00E0103C"/>
    <w:rsid w:val="00E01369"/>
    <w:rsid w:val="00E017A2"/>
    <w:rsid w:val="00E018C6"/>
    <w:rsid w:val="00E01934"/>
    <w:rsid w:val="00E019F4"/>
    <w:rsid w:val="00E01ECD"/>
    <w:rsid w:val="00E0220A"/>
    <w:rsid w:val="00E0220F"/>
    <w:rsid w:val="00E02399"/>
    <w:rsid w:val="00E0240A"/>
    <w:rsid w:val="00E0274F"/>
    <w:rsid w:val="00E02814"/>
    <w:rsid w:val="00E029C0"/>
    <w:rsid w:val="00E02D97"/>
    <w:rsid w:val="00E02FD4"/>
    <w:rsid w:val="00E03231"/>
    <w:rsid w:val="00E0338D"/>
    <w:rsid w:val="00E0339C"/>
    <w:rsid w:val="00E035E0"/>
    <w:rsid w:val="00E038DC"/>
    <w:rsid w:val="00E03ED5"/>
    <w:rsid w:val="00E03F68"/>
    <w:rsid w:val="00E04119"/>
    <w:rsid w:val="00E0443B"/>
    <w:rsid w:val="00E04491"/>
    <w:rsid w:val="00E044AB"/>
    <w:rsid w:val="00E047E5"/>
    <w:rsid w:val="00E04AE7"/>
    <w:rsid w:val="00E04C96"/>
    <w:rsid w:val="00E04C97"/>
    <w:rsid w:val="00E05241"/>
    <w:rsid w:val="00E05508"/>
    <w:rsid w:val="00E055B1"/>
    <w:rsid w:val="00E05A10"/>
    <w:rsid w:val="00E05AD3"/>
    <w:rsid w:val="00E05E70"/>
    <w:rsid w:val="00E0623D"/>
    <w:rsid w:val="00E06243"/>
    <w:rsid w:val="00E062B6"/>
    <w:rsid w:val="00E0632A"/>
    <w:rsid w:val="00E06565"/>
    <w:rsid w:val="00E065DF"/>
    <w:rsid w:val="00E06853"/>
    <w:rsid w:val="00E068D6"/>
    <w:rsid w:val="00E068ED"/>
    <w:rsid w:val="00E06E3E"/>
    <w:rsid w:val="00E07012"/>
    <w:rsid w:val="00E07169"/>
    <w:rsid w:val="00E071D5"/>
    <w:rsid w:val="00E0722D"/>
    <w:rsid w:val="00E07358"/>
    <w:rsid w:val="00E07828"/>
    <w:rsid w:val="00E0783F"/>
    <w:rsid w:val="00E0794D"/>
    <w:rsid w:val="00E07ABA"/>
    <w:rsid w:val="00E07E4D"/>
    <w:rsid w:val="00E07EC1"/>
    <w:rsid w:val="00E07F04"/>
    <w:rsid w:val="00E10093"/>
    <w:rsid w:val="00E1035A"/>
    <w:rsid w:val="00E109C1"/>
    <w:rsid w:val="00E10F9C"/>
    <w:rsid w:val="00E1114D"/>
    <w:rsid w:val="00E11277"/>
    <w:rsid w:val="00E11282"/>
    <w:rsid w:val="00E1144B"/>
    <w:rsid w:val="00E11807"/>
    <w:rsid w:val="00E11863"/>
    <w:rsid w:val="00E11BA4"/>
    <w:rsid w:val="00E11D0F"/>
    <w:rsid w:val="00E11DF4"/>
    <w:rsid w:val="00E12185"/>
    <w:rsid w:val="00E12378"/>
    <w:rsid w:val="00E124AF"/>
    <w:rsid w:val="00E128FF"/>
    <w:rsid w:val="00E12AE2"/>
    <w:rsid w:val="00E12BFF"/>
    <w:rsid w:val="00E12CED"/>
    <w:rsid w:val="00E12F0C"/>
    <w:rsid w:val="00E12F0F"/>
    <w:rsid w:val="00E130AD"/>
    <w:rsid w:val="00E13601"/>
    <w:rsid w:val="00E136BF"/>
    <w:rsid w:val="00E1379C"/>
    <w:rsid w:val="00E13C52"/>
    <w:rsid w:val="00E13FCA"/>
    <w:rsid w:val="00E1451D"/>
    <w:rsid w:val="00E1457E"/>
    <w:rsid w:val="00E14E5F"/>
    <w:rsid w:val="00E15026"/>
    <w:rsid w:val="00E1507C"/>
    <w:rsid w:val="00E1568D"/>
    <w:rsid w:val="00E157D3"/>
    <w:rsid w:val="00E1588F"/>
    <w:rsid w:val="00E15A4F"/>
    <w:rsid w:val="00E15D54"/>
    <w:rsid w:val="00E15E7A"/>
    <w:rsid w:val="00E15FCB"/>
    <w:rsid w:val="00E1629B"/>
    <w:rsid w:val="00E162A4"/>
    <w:rsid w:val="00E162D7"/>
    <w:rsid w:val="00E16372"/>
    <w:rsid w:val="00E16379"/>
    <w:rsid w:val="00E16569"/>
    <w:rsid w:val="00E16717"/>
    <w:rsid w:val="00E16869"/>
    <w:rsid w:val="00E16888"/>
    <w:rsid w:val="00E1688C"/>
    <w:rsid w:val="00E16B7F"/>
    <w:rsid w:val="00E16C1E"/>
    <w:rsid w:val="00E1725C"/>
    <w:rsid w:val="00E172C5"/>
    <w:rsid w:val="00E17493"/>
    <w:rsid w:val="00E17843"/>
    <w:rsid w:val="00E1785E"/>
    <w:rsid w:val="00E17C71"/>
    <w:rsid w:val="00E17CFF"/>
    <w:rsid w:val="00E17E8E"/>
    <w:rsid w:val="00E2006F"/>
    <w:rsid w:val="00E20955"/>
    <w:rsid w:val="00E20995"/>
    <w:rsid w:val="00E20DCA"/>
    <w:rsid w:val="00E20E33"/>
    <w:rsid w:val="00E21877"/>
    <w:rsid w:val="00E219B4"/>
    <w:rsid w:val="00E21AD0"/>
    <w:rsid w:val="00E21F91"/>
    <w:rsid w:val="00E21FC0"/>
    <w:rsid w:val="00E220C6"/>
    <w:rsid w:val="00E22665"/>
    <w:rsid w:val="00E227AE"/>
    <w:rsid w:val="00E22C62"/>
    <w:rsid w:val="00E22E0D"/>
    <w:rsid w:val="00E22ED5"/>
    <w:rsid w:val="00E22F85"/>
    <w:rsid w:val="00E23185"/>
    <w:rsid w:val="00E233E7"/>
    <w:rsid w:val="00E23526"/>
    <w:rsid w:val="00E23675"/>
    <w:rsid w:val="00E23845"/>
    <w:rsid w:val="00E23BE9"/>
    <w:rsid w:val="00E23D56"/>
    <w:rsid w:val="00E23E77"/>
    <w:rsid w:val="00E23F4E"/>
    <w:rsid w:val="00E2409F"/>
    <w:rsid w:val="00E2420F"/>
    <w:rsid w:val="00E24469"/>
    <w:rsid w:val="00E24662"/>
    <w:rsid w:val="00E246AD"/>
    <w:rsid w:val="00E24799"/>
    <w:rsid w:val="00E2482D"/>
    <w:rsid w:val="00E2486C"/>
    <w:rsid w:val="00E24906"/>
    <w:rsid w:val="00E24AF1"/>
    <w:rsid w:val="00E24B28"/>
    <w:rsid w:val="00E24C10"/>
    <w:rsid w:val="00E24C6A"/>
    <w:rsid w:val="00E24D1D"/>
    <w:rsid w:val="00E24F35"/>
    <w:rsid w:val="00E24FB5"/>
    <w:rsid w:val="00E25365"/>
    <w:rsid w:val="00E25616"/>
    <w:rsid w:val="00E25801"/>
    <w:rsid w:val="00E2581C"/>
    <w:rsid w:val="00E2584D"/>
    <w:rsid w:val="00E25874"/>
    <w:rsid w:val="00E25910"/>
    <w:rsid w:val="00E25942"/>
    <w:rsid w:val="00E25E05"/>
    <w:rsid w:val="00E26000"/>
    <w:rsid w:val="00E2624F"/>
    <w:rsid w:val="00E26810"/>
    <w:rsid w:val="00E2682C"/>
    <w:rsid w:val="00E268E1"/>
    <w:rsid w:val="00E269D9"/>
    <w:rsid w:val="00E26B4C"/>
    <w:rsid w:val="00E26F6A"/>
    <w:rsid w:val="00E26F6E"/>
    <w:rsid w:val="00E26F95"/>
    <w:rsid w:val="00E27407"/>
    <w:rsid w:val="00E27525"/>
    <w:rsid w:val="00E276A9"/>
    <w:rsid w:val="00E2795B"/>
    <w:rsid w:val="00E27B28"/>
    <w:rsid w:val="00E27BB1"/>
    <w:rsid w:val="00E30029"/>
    <w:rsid w:val="00E30037"/>
    <w:rsid w:val="00E302F6"/>
    <w:rsid w:val="00E30499"/>
    <w:rsid w:val="00E30875"/>
    <w:rsid w:val="00E30B51"/>
    <w:rsid w:val="00E30B8E"/>
    <w:rsid w:val="00E30C8B"/>
    <w:rsid w:val="00E3102A"/>
    <w:rsid w:val="00E31116"/>
    <w:rsid w:val="00E31290"/>
    <w:rsid w:val="00E3131A"/>
    <w:rsid w:val="00E3159B"/>
    <w:rsid w:val="00E31767"/>
    <w:rsid w:val="00E319F6"/>
    <w:rsid w:val="00E31BF4"/>
    <w:rsid w:val="00E31DF9"/>
    <w:rsid w:val="00E32339"/>
    <w:rsid w:val="00E324BB"/>
    <w:rsid w:val="00E324FC"/>
    <w:rsid w:val="00E32A7A"/>
    <w:rsid w:val="00E32BBD"/>
    <w:rsid w:val="00E32ECD"/>
    <w:rsid w:val="00E338C4"/>
    <w:rsid w:val="00E339F0"/>
    <w:rsid w:val="00E341F5"/>
    <w:rsid w:val="00E34287"/>
    <w:rsid w:val="00E34324"/>
    <w:rsid w:val="00E344CB"/>
    <w:rsid w:val="00E34551"/>
    <w:rsid w:val="00E345EC"/>
    <w:rsid w:val="00E34796"/>
    <w:rsid w:val="00E347A0"/>
    <w:rsid w:val="00E34884"/>
    <w:rsid w:val="00E348CE"/>
    <w:rsid w:val="00E34B1D"/>
    <w:rsid w:val="00E34C8F"/>
    <w:rsid w:val="00E34D8C"/>
    <w:rsid w:val="00E35427"/>
    <w:rsid w:val="00E354A1"/>
    <w:rsid w:val="00E35718"/>
    <w:rsid w:val="00E357B8"/>
    <w:rsid w:val="00E35B0A"/>
    <w:rsid w:val="00E35E41"/>
    <w:rsid w:val="00E35E8B"/>
    <w:rsid w:val="00E35EC2"/>
    <w:rsid w:val="00E36824"/>
    <w:rsid w:val="00E36CBC"/>
    <w:rsid w:val="00E36CE6"/>
    <w:rsid w:val="00E37017"/>
    <w:rsid w:val="00E373AC"/>
    <w:rsid w:val="00E37424"/>
    <w:rsid w:val="00E375C1"/>
    <w:rsid w:val="00E377E8"/>
    <w:rsid w:val="00E37821"/>
    <w:rsid w:val="00E37B7F"/>
    <w:rsid w:val="00E37C98"/>
    <w:rsid w:val="00E37E42"/>
    <w:rsid w:val="00E37E88"/>
    <w:rsid w:val="00E40283"/>
    <w:rsid w:val="00E40444"/>
    <w:rsid w:val="00E40986"/>
    <w:rsid w:val="00E409E9"/>
    <w:rsid w:val="00E40CC7"/>
    <w:rsid w:val="00E40F22"/>
    <w:rsid w:val="00E41252"/>
    <w:rsid w:val="00E415B1"/>
    <w:rsid w:val="00E416C0"/>
    <w:rsid w:val="00E416FC"/>
    <w:rsid w:val="00E41711"/>
    <w:rsid w:val="00E4192A"/>
    <w:rsid w:val="00E41B49"/>
    <w:rsid w:val="00E41C77"/>
    <w:rsid w:val="00E41CA3"/>
    <w:rsid w:val="00E41E0A"/>
    <w:rsid w:val="00E41FB9"/>
    <w:rsid w:val="00E41FF7"/>
    <w:rsid w:val="00E42451"/>
    <w:rsid w:val="00E427F0"/>
    <w:rsid w:val="00E42AA9"/>
    <w:rsid w:val="00E42AC3"/>
    <w:rsid w:val="00E42BE9"/>
    <w:rsid w:val="00E42C72"/>
    <w:rsid w:val="00E42EDF"/>
    <w:rsid w:val="00E43055"/>
    <w:rsid w:val="00E43464"/>
    <w:rsid w:val="00E43542"/>
    <w:rsid w:val="00E4394A"/>
    <w:rsid w:val="00E43A9B"/>
    <w:rsid w:val="00E43AED"/>
    <w:rsid w:val="00E43C11"/>
    <w:rsid w:val="00E43D44"/>
    <w:rsid w:val="00E43ECB"/>
    <w:rsid w:val="00E44270"/>
    <w:rsid w:val="00E44414"/>
    <w:rsid w:val="00E4443D"/>
    <w:rsid w:val="00E44472"/>
    <w:rsid w:val="00E44AD2"/>
    <w:rsid w:val="00E44FE8"/>
    <w:rsid w:val="00E451BE"/>
    <w:rsid w:val="00E4564D"/>
    <w:rsid w:val="00E456B4"/>
    <w:rsid w:val="00E45D80"/>
    <w:rsid w:val="00E45EF9"/>
    <w:rsid w:val="00E46181"/>
    <w:rsid w:val="00E4627A"/>
    <w:rsid w:val="00E471D4"/>
    <w:rsid w:val="00E4767B"/>
    <w:rsid w:val="00E477EE"/>
    <w:rsid w:val="00E47A69"/>
    <w:rsid w:val="00E47C85"/>
    <w:rsid w:val="00E501F9"/>
    <w:rsid w:val="00E50641"/>
    <w:rsid w:val="00E50649"/>
    <w:rsid w:val="00E50A52"/>
    <w:rsid w:val="00E50B87"/>
    <w:rsid w:val="00E50BE7"/>
    <w:rsid w:val="00E50C35"/>
    <w:rsid w:val="00E50C5F"/>
    <w:rsid w:val="00E51472"/>
    <w:rsid w:val="00E518D2"/>
    <w:rsid w:val="00E51919"/>
    <w:rsid w:val="00E51A1B"/>
    <w:rsid w:val="00E51AB6"/>
    <w:rsid w:val="00E51E3A"/>
    <w:rsid w:val="00E51EAD"/>
    <w:rsid w:val="00E51F40"/>
    <w:rsid w:val="00E521A6"/>
    <w:rsid w:val="00E523E2"/>
    <w:rsid w:val="00E5247E"/>
    <w:rsid w:val="00E52716"/>
    <w:rsid w:val="00E527EB"/>
    <w:rsid w:val="00E5287E"/>
    <w:rsid w:val="00E52AB5"/>
    <w:rsid w:val="00E52C36"/>
    <w:rsid w:val="00E52CF0"/>
    <w:rsid w:val="00E532C7"/>
    <w:rsid w:val="00E5330C"/>
    <w:rsid w:val="00E534C6"/>
    <w:rsid w:val="00E53967"/>
    <w:rsid w:val="00E53BE5"/>
    <w:rsid w:val="00E53F73"/>
    <w:rsid w:val="00E546DA"/>
    <w:rsid w:val="00E54FDA"/>
    <w:rsid w:val="00E5545A"/>
    <w:rsid w:val="00E5558E"/>
    <w:rsid w:val="00E5565D"/>
    <w:rsid w:val="00E55696"/>
    <w:rsid w:val="00E556F7"/>
    <w:rsid w:val="00E5578F"/>
    <w:rsid w:val="00E55D5A"/>
    <w:rsid w:val="00E5603A"/>
    <w:rsid w:val="00E561DE"/>
    <w:rsid w:val="00E56217"/>
    <w:rsid w:val="00E56347"/>
    <w:rsid w:val="00E56410"/>
    <w:rsid w:val="00E564DD"/>
    <w:rsid w:val="00E5650C"/>
    <w:rsid w:val="00E56DAC"/>
    <w:rsid w:val="00E57128"/>
    <w:rsid w:val="00E571BB"/>
    <w:rsid w:val="00E57277"/>
    <w:rsid w:val="00E5733A"/>
    <w:rsid w:val="00E577C9"/>
    <w:rsid w:val="00E60147"/>
    <w:rsid w:val="00E60229"/>
    <w:rsid w:val="00E603B9"/>
    <w:rsid w:val="00E60430"/>
    <w:rsid w:val="00E60774"/>
    <w:rsid w:val="00E6086D"/>
    <w:rsid w:val="00E6092E"/>
    <w:rsid w:val="00E60A06"/>
    <w:rsid w:val="00E60A84"/>
    <w:rsid w:val="00E60B92"/>
    <w:rsid w:val="00E61404"/>
    <w:rsid w:val="00E615CB"/>
    <w:rsid w:val="00E61990"/>
    <w:rsid w:val="00E61B27"/>
    <w:rsid w:val="00E61C72"/>
    <w:rsid w:val="00E61F08"/>
    <w:rsid w:val="00E61F92"/>
    <w:rsid w:val="00E620F9"/>
    <w:rsid w:val="00E62740"/>
    <w:rsid w:val="00E62C15"/>
    <w:rsid w:val="00E62DFB"/>
    <w:rsid w:val="00E62EF5"/>
    <w:rsid w:val="00E631AB"/>
    <w:rsid w:val="00E63760"/>
    <w:rsid w:val="00E637D7"/>
    <w:rsid w:val="00E6383D"/>
    <w:rsid w:val="00E638A3"/>
    <w:rsid w:val="00E63A9E"/>
    <w:rsid w:val="00E63E86"/>
    <w:rsid w:val="00E63FED"/>
    <w:rsid w:val="00E64207"/>
    <w:rsid w:val="00E6435E"/>
    <w:rsid w:val="00E643C6"/>
    <w:rsid w:val="00E64416"/>
    <w:rsid w:val="00E64B24"/>
    <w:rsid w:val="00E64C0F"/>
    <w:rsid w:val="00E64D19"/>
    <w:rsid w:val="00E64DF4"/>
    <w:rsid w:val="00E64F3D"/>
    <w:rsid w:val="00E64FDE"/>
    <w:rsid w:val="00E65145"/>
    <w:rsid w:val="00E652D3"/>
    <w:rsid w:val="00E65370"/>
    <w:rsid w:val="00E6552F"/>
    <w:rsid w:val="00E655E8"/>
    <w:rsid w:val="00E65986"/>
    <w:rsid w:val="00E6620A"/>
    <w:rsid w:val="00E6657E"/>
    <w:rsid w:val="00E665F9"/>
    <w:rsid w:val="00E666B9"/>
    <w:rsid w:val="00E6695B"/>
    <w:rsid w:val="00E6697E"/>
    <w:rsid w:val="00E66F79"/>
    <w:rsid w:val="00E670C0"/>
    <w:rsid w:val="00E67128"/>
    <w:rsid w:val="00E67157"/>
    <w:rsid w:val="00E672E7"/>
    <w:rsid w:val="00E675E0"/>
    <w:rsid w:val="00E6778B"/>
    <w:rsid w:val="00E67A21"/>
    <w:rsid w:val="00E702E7"/>
    <w:rsid w:val="00E70481"/>
    <w:rsid w:val="00E70498"/>
    <w:rsid w:val="00E705DF"/>
    <w:rsid w:val="00E7062B"/>
    <w:rsid w:val="00E706CF"/>
    <w:rsid w:val="00E70914"/>
    <w:rsid w:val="00E70957"/>
    <w:rsid w:val="00E70AF3"/>
    <w:rsid w:val="00E70BF2"/>
    <w:rsid w:val="00E70DF4"/>
    <w:rsid w:val="00E70ED0"/>
    <w:rsid w:val="00E715E1"/>
    <w:rsid w:val="00E717DC"/>
    <w:rsid w:val="00E71857"/>
    <w:rsid w:val="00E71A20"/>
    <w:rsid w:val="00E71C50"/>
    <w:rsid w:val="00E71DDF"/>
    <w:rsid w:val="00E7216F"/>
    <w:rsid w:val="00E7229E"/>
    <w:rsid w:val="00E725B3"/>
    <w:rsid w:val="00E729B2"/>
    <w:rsid w:val="00E72A82"/>
    <w:rsid w:val="00E72AA8"/>
    <w:rsid w:val="00E72B51"/>
    <w:rsid w:val="00E73434"/>
    <w:rsid w:val="00E73B44"/>
    <w:rsid w:val="00E73BE1"/>
    <w:rsid w:val="00E742D4"/>
    <w:rsid w:val="00E742F5"/>
    <w:rsid w:val="00E74435"/>
    <w:rsid w:val="00E7444B"/>
    <w:rsid w:val="00E745B2"/>
    <w:rsid w:val="00E74860"/>
    <w:rsid w:val="00E74A0E"/>
    <w:rsid w:val="00E74B21"/>
    <w:rsid w:val="00E74B5D"/>
    <w:rsid w:val="00E74E72"/>
    <w:rsid w:val="00E74F46"/>
    <w:rsid w:val="00E74F92"/>
    <w:rsid w:val="00E75236"/>
    <w:rsid w:val="00E7566E"/>
    <w:rsid w:val="00E75866"/>
    <w:rsid w:val="00E758AD"/>
    <w:rsid w:val="00E75ABF"/>
    <w:rsid w:val="00E75F53"/>
    <w:rsid w:val="00E75F75"/>
    <w:rsid w:val="00E7637F"/>
    <w:rsid w:val="00E76430"/>
    <w:rsid w:val="00E765D4"/>
    <w:rsid w:val="00E767B8"/>
    <w:rsid w:val="00E7691E"/>
    <w:rsid w:val="00E76A19"/>
    <w:rsid w:val="00E76A86"/>
    <w:rsid w:val="00E76DAC"/>
    <w:rsid w:val="00E76E17"/>
    <w:rsid w:val="00E77289"/>
    <w:rsid w:val="00E774A2"/>
    <w:rsid w:val="00E7751C"/>
    <w:rsid w:val="00E77A79"/>
    <w:rsid w:val="00E77D4E"/>
    <w:rsid w:val="00E77E04"/>
    <w:rsid w:val="00E801BC"/>
    <w:rsid w:val="00E80243"/>
    <w:rsid w:val="00E806FB"/>
    <w:rsid w:val="00E80898"/>
    <w:rsid w:val="00E80AF8"/>
    <w:rsid w:val="00E80FE6"/>
    <w:rsid w:val="00E81119"/>
    <w:rsid w:val="00E8122F"/>
    <w:rsid w:val="00E814E2"/>
    <w:rsid w:val="00E816B3"/>
    <w:rsid w:val="00E817E4"/>
    <w:rsid w:val="00E81A3C"/>
    <w:rsid w:val="00E81B1A"/>
    <w:rsid w:val="00E81DDB"/>
    <w:rsid w:val="00E82880"/>
    <w:rsid w:val="00E82958"/>
    <w:rsid w:val="00E829B3"/>
    <w:rsid w:val="00E829CA"/>
    <w:rsid w:val="00E82B73"/>
    <w:rsid w:val="00E831E5"/>
    <w:rsid w:val="00E83208"/>
    <w:rsid w:val="00E83650"/>
    <w:rsid w:val="00E83FC5"/>
    <w:rsid w:val="00E848C5"/>
    <w:rsid w:val="00E84B9A"/>
    <w:rsid w:val="00E84FE6"/>
    <w:rsid w:val="00E8509A"/>
    <w:rsid w:val="00E8529E"/>
    <w:rsid w:val="00E85A5D"/>
    <w:rsid w:val="00E85EF5"/>
    <w:rsid w:val="00E860BF"/>
    <w:rsid w:val="00E864A7"/>
    <w:rsid w:val="00E86B7B"/>
    <w:rsid w:val="00E86C1B"/>
    <w:rsid w:val="00E86C6A"/>
    <w:rsid w:val="00E871E9"/>
    <w:rsid w:val="00E873D1"/>
    <w:rsid w:val="00E8749D"/>
    <w:rsid w:val="00E874B0"/>
    <w:rsid w:val="00E874FA"/>
    <w:rsid w:val="00E87908"/>
    <w:rsid w:val="00E900C6"/>
    <w:rsid w:val="00E900F1"/>
    <w:rsid w:val="00E90457"/>
    <w:rsid w:val="00E90472"/>
    <w:rsid w:val="00E90533"/>
    <w:rsid w:val="00E9058E"/>
    <w:rsid w:val="00E90685"/>
    <w:rsid w:val="00E907B5"/>
    <w:rsid w:val="00E90B49"/>
    <w:rsid w:val="00E90B9C"/>
    <w:rsid w:val="00E90D4C"/>
    <w:rsid w:val="00E91860"/>
    <w:rsid w:val="00E91C12"/>
    <w:rsid w:val="00E91E5B"/>
    <w:rsid w:val="00E91E83"/>
    <w:rsid w:val="00E91F24"/>
    <w:rsid w:val="00E92395"/>
    <w:rsid w:val="00E9256D"/>
    <w:rsid w:val="00E9283C"/>
    <w:rsid w:val="00E92AC9"/>
    <w:rsid w:val="00E92B67"/>
    <w:rsid w:val="00E92C15"/>
    <w:rsid w:val="00E931DD"/>
    <w:rsid w:val="00E932AE"/>
    <w:rsid w:val="00E937DD"/>
    <w:rsid w:val="00E93A5E"/>
    <w:rsid w:val="00E93D55"/>
    <w:rsid w:val="00E93DC3"/>
    <w:rsid w:val="00E9431A"/>
    <w:rsid w:val="00E9460B"/>
    <w:rsid w:val="00E9498C"/>
    <w:rsid w:val="00E94A5D"/>
    <w:rsid w:val="00E94BC2"/>
    <w:rsid w:val="00E9505D"/>
    <w:rsid w:val="00E954B7"/>
    <w:rsid w:val="00E95579"/>
    <w:rsid w:val="00E9578B"/>
    <w:rsid w:val="00E95CEB"/>
    <w:rsid w:val="00E9627C"/>
    <w:rsid w:val="00E96768"/>
    <w:rsid w:val="00E9691D"/>
    <w:rsid w:val="00E96CCA"/>
    <w:rsid w:val="00E96E58"/>
    <w:rsid w:val="00E96FDB"/>
    <w:rsid w:val="00E971B3"/>
    <w:rsid w:val="00E976AC"/>
    <w:rsid w:val="00E9794E"/>
    <w:rsid w:val="00E97C3D"/>
    <w:rsid w:val="00E97CF8"/>
    <w:rsid w:val="00E97D07"/>
    <w:rsid w:val="00E97E43"/>
    <w:rsid w:val="00EA0075"/>
    <w:rsid w:val="00EA00F9"/>
    <w:rsid w:val="00EA031F"/>
    <w:rsid w:val="00EA032A"/>
    <w:rsid w:val="00EA0598"/>
    <w:rsid w:val="00EA059C"/>
    <w:rsid w:val="00EA074A"/>
    <w:rsid w:val="00EA094A"/>
    <w:rsid w:val="00EA0A1B"/>
    <w:rsid w:val="00EA0D29"/>
    <w:rsid w:val="00EA0F18"/>
    <w:rsid w:val="00EA107B"/>
    <w:rsid w:val="00EA1186"/>
    <w:rsid w:val="00EA1530"/>
    <w:rsid w:val="00EA1902"/>
    <w:rsid w:val="00EA1974"/>
    <w:rsid w:val="00EA199B"/>
    <w:rsid w:val="00EA1AAF"/>
    <w:rsid w:val="00EA1C44"/>
    <w:rsid w:val="00EA2328"/>
    <w:rsid w:val="00EA23C4"/>
    <w:rsid w:val="00EA23F6"/>
    <w:rsid w:val="00EA26FE"/>
    <w:rsid w:val="00EA2A7D"/>
    <w:rsid w:val="00EA2A96"/>
    <w:rsid w:val="00EA2B7A"/>
    <w:rsid w:val="00EA2E80"/>
    <w:rsid w:val="00EA33FB"/>
    <w:rsid w:val="00EA34D0"/>
    <w:rsid w:val="00EA3575"/>
    <w:rsid w:val="00EA374A"/>
    <w:rsid w:val="00EA3CF7"/>
    <w:rsid w:val="00EA3ED8"/>
    <w:rsid w:val="00EA3F11"/>
    <w:rsid w:val="00EA3F8C"/>
    <w:rsid w:val="00EA40A6"/>
    <w:rsid w:val="00EA4232"/>
    <w:rsid w:val="00EA43AA"/>
    <w:rsid w:val="00EA43EE"/>
    <w:rsid w:val="00EA44D4"/>
    <w:rsid w:val="00EA4645"/>
    <w:rsid w:val="00EA478E"/>
    <w:rsid w:val="00EA4D40"/>
    <w:rsid w:val="00EA4E56"/>
    <w:rsid w:val="00EA59C6"/>
    <w:rsid w:val="00EA63C3"/>
    <w:rsid w:val="00EA64A8"/>
    <w:rsid w:val="00EA67F3"/>
    <w:rsid w:val="00EA6BA8"/>
    <w:rsid w:val="00EA6D62"/>
    <w:rsid w:val="00EA72CA"/>
    <w:rsid w:val="00EA732C"/>
    <w:rsid w:val="00EA75E0"/>
    <w:rsid w:val="00EA76E4"/>
    <w:rsid w:val="00EA76EE"/>
    <w:rsid w:val="00EA79F7"/>
    <w:rsid w:val="00EA7AD0"/>
    <w:rsid w:val="00EA7AEE"/>
    <w:rsid w:val="00EA7BAF"/>
    <w:rsid w:val="00EA7F09"/>
    <w:rsid w:val="00EA7F4C"/>
    <w:rsid w:val="00EB021D"/>
    <w:rsid w:val="00EB0AD8"/>
    <w:rsid w:val="00EB0BE2"/>
    <w:rsid w:val="00EB0E5A"/>
    <w:rsid w:val="00EB0F7C"/>
    <w:rsid w:val="00EB1004"/>
    <w:rsid w:val="00EB1029"/>
    <w:rsid w:val="00EB106C"/>
    <w:rsid w:val="00EB1098"/>
    <w:rsid w:val="00EB10AC"/>
    <w:rsid w:val="00EB11C8"/>
    <w:rsid w:val="00EB1251"/>
    <w:rsid w:val="00EB136D"/>
    <w:rsid w:val="00EB13D5"/>
    <w:rsid w:val="00EB196D"/>
    <w:rsid w:val="00EB196F"/>
    <w:rsid w:val="00EB1A9E"/>
    <w:rsid w:val="00EB1C84"/>
    <w:rsid w:val="00EB1CC0"/>
    <w:rsid w:val="00EB2084"/>
    <w:rsid w:val="00EB2100"/>
    <w:rsid w:val="00EB27EA"/>
    <w:rsid w:val="00EB2A2E"/>
    <w:rsid w:val="00EB2A88"/>
    <w:rsid w:val="00EB2CEC"/>
    <w:rsid w:val="00EB2E97"/>
    <w:rsid w:val="00EB3295"/>
    <w:rsid w:val="00EB356D"/>
    <w:rsid w:val="00EB363B"/>
    <w:rsid w:val="00EB368D"/>
    <w:rsid w:val="00EB3897"/>
    <w:rsid w:val="00EB3C32"/>
    <w:rsid w:val="00EB3CE5"/>
    <w:rsid w:val="00EB3D5C"/>
    <w:rsid w:val="00EB3F40"/>
    <w:rsid w:val="00EB41D7"/>
    <w:rsid w:val="00EB41DB"/>
    <w:rsid w:val="00EB462F"/>
    <w:rsid w:val="00EB4641"/>
    <w:rsid w:val="00EB47C0"/>
    <w:rsid w:val="00EB4A21"/>
    <w:rsid w:val="00EB4A3D"/>
    <w:rsid w:val="00EB4A93"/>
    <w:rsid w:val="00EB4C29"/>
    <w:rsid w:val="00EB506B"/>
    <w:rsid w:val="00EB50A1"/>
    <w:rsid w:val="00EB5648"/>
    <w:rsid w:val="00EB567A"/>
    <w:rsid w:val="00EB57F3"/>
    <w:rsid w:val="00EB58BC"/>
    <w:rsid w:val="00EB5A97"/>
    <w:rsid w:val="00EB5C8A"/>
    <w:rsid w:val="00EB6109"/>
    <w:rsid w:val="00EB641F"/>
    <w:rsid w:val="00EB6750"/>
    <w:rsid w:val="00EB67A9"/>
    <w:rsid w:val="00EB67F4"/>
    <w:rsid w:val="00EB6889"/>
    <w:rsid w:val="00EB69A1"/>
    <w:rsid w:val="00EB6AB9"/>
    <w:rsid w:val="00EB6D31"/>
    <w:rsid w:val="00EB716D"/>
    <w:rsid w:val="00EB7437"/>
    <w:rsid w:val="00EB745E"/>
    <w:rsid w:val="00EB74A0"/>
    <w:rsid w:val="00EB7517"/>
    <w:rsid w:val="00EB7678"/>
    <w:rsid w:val="00EB77DE"/>
    <w:rsid w:val="00EB784E"/>
    <w:rsid w:val="00EB7A93"/>
    <w:rsid w:val="00EC0103"/>
    <w:rsid w:val="00EC06CC"/>
    <w:rsid w:val="00EC081F"/>
    <w:rsid w:val="00EC0B17"/>
    <w:rsid w:val="00EC0DFD"/>
    <w:rsid w:val="00EC0FEF"/>
    <w:rsid w:val="00EC10A0"/>
    <w:rsid w:val="00EC1195"/>
    <w:rsid w:val="00EC1383"/>
    <w:rsid w:val="00EC13D0"/>
    <w:rsid w:val="00EC14E5"/>
    <w:rsid w:val="00EC14E6"/>
    <w:rsid w:val="00EC1591"/>
    <w:rsid w:val="00EC16A5"/>
    <w:rsid w:val="00EC16C6"/>
    <w:rsid w:val="00EC16F1"/>
    <w:rsid w:val="00EC1A73"/>
    <w:rsid w:val="00EC1B2E"/>
    <w:rsid w:val="00EC1C65"/>
    <w:rsid w:val="00EC1C8A"/>
    <w:rsid w:val="00EC1DFD"/>
    <w:rsid w:val="00EC1ED1"/>
    <w:rsid w:val="00EC20D8"/>
    <w:rsid w:val="00EC282D"/>
    <w:rsid w:val="00EC2840"/>
    <w:rsid w:val="00EC294E"/>
    <w:rsid w:val="00EC2B0D"/>
    <w:rsid w:val="00EC2BBF"/>
    <w:rsid w:val="00EC2E21"/>
    <w:rsid w:val="00EC3573"/>
    <w:rsid w:val="00EC3728"/>
    <w:rsid w:val="00EC3BEA"/>
    <w:rsid w:val="00EC3D96"/>
    <w:rsid w:val="00EC40E9"/>
    <w:rsid w:val="00EC419F"/>
    <w:rsid w:val="00EC460A"/>
    <w:rsid w:val="00EC4DFF"/>
    <w:rsid w:val="00EC5054"/>
    <w:rsid w:val="00EC50A2"/>
    <w:rsid w:val="00EC518D"/>
    <w:rsid w:val="00EC52AF"/>
    <w:rsid w:val="00EC52B8"/>
    <w:rsid w:val="00EC54F8"/>
    <w:rsid w:val="00EC5791"/>
    <w:rsid w:val="00EC57C6"/>
    <w:rsid w:val="00EC5BA0"/>
    <w:rsid w:val="00EC5FB8"/>
    <w:rsid w:val="00EC628D"/>
    <w:rsid w:val="00EC648E"/>
    <w:rsid w:val="00EC6763"/>
    <w:rsid w:val="00EC68E0"/>
    <w:rsid w:val="00EC6B5E"/>
    <w:rsid w:val="00EC6C28"/>
    <w:rsid w:val="00EC6D0E"/>
    <w:rsid w:val="00EC6DFD"/>
    <w:rsid w:val="00EC6EF3"/>
    <w:rsid w:val="00EC7048"/>
    <w:rsid w:val="00EC706B"/>
    <w:rsid w:val="00EC71CB"/>
    <w:rsid w:val="00EC71D1"/>
    <w:rsid w:val="00EC765A"/>
    <w:rsid w:val="00EC769C"/>
    <w:rsid w:val="00EC76D2"/>
    <w:rsid w:val="00EC76F3"/>
    <w:rsid w:val="00EC7797"/>
    <w:rsid w:val="00EC78BC"/>
    <w:rsid w:val="00EC7D87"/>
    <w:rsid w:val="00EC7E17"/>
    <w:rsid w:val="00ED022E"/>
    <w:rsid w:val="00ED036E"/>
    <w:rsid w:val="00ED054E"/>
    <w:rsid w:val="00ED05D6"/>
    <w:rsid w:val="00ED060E"/>
    <w:rsid w:val="00ED0C6F"/>
    <w:rsid w:val="00ED0D88"/>
    <w:rsid w:val="00ED13D1"/>
    <w:rsid w:val="00ED172A"/>
    <w:rsid w:val="00ED1AA8"/>
    <w:rsid w:val="00ED221F"/>
    <w:rsid w:val="00ED233E"/>
    <w:rsid w:val="00ED26D1"/>
    <w:rsid w:val="00ED27AC"/>
    <w:rsid w:val="00ED29F2"/>
    <w:rsid w:val="00ED2D3B"/>
    <w:rsid w:val="00ED2FB5"/>
    <w:rsid w:val="00ED2FCC"/>
    <w:rsid w:val="00ED3028"/>
    <w:rsid w:val="00ED3599"/>
    <w:rsid w:val="00ED3A81"/>
    <w:rsid w:val="00ED3CD5"/>
    <w:rsid w:val="00ED3F32"/>
    <w:rsid w:val="00ED421E"/>
    <w:rsid w:val="00ED44BB"/>
    <w:rsid w:val="00ED4694"/>
    <w:rsid w:val="00ED48B2"/>
    <w:rsid w:val="00ED4967"/>
    <w:rsid w:val="00ED4BD8"/>
    <w:rsid w:val="00ED4C12"/>
    <w:rsid w:val="00ED4E12"/>
    <w:rsid w:val="00ED50C8"/>
    <w:rsid w:val="00ED50D8"/>
    <w:rsid w:val="00ED53B0"/>
    <w:rsid w:val="00ED5646"/>
    <w:rsid w:val="00ED5B9B"/>
    <w:rsid w:val="00ED5F2C"/>
    <w:rsid w:val="00ED5FE3"/>
    <w:rsid w:val="00ED63E9"/>
    <w:rsid w:val="00ED67CE"/>
    <w:rsid w:val="00ED692E"/>
    <w:rsid w:val="00ED6AD0"/>
    <w:rsid w:val="00ED7559"/>
    <w:rsid w:val="00ED7637"/>
    <w:rsid w:val="00ED793D"/>
    <w:rsid w:val="00ED7A84"/>
    <w:rsid w:val="00EE0279"/>
    <w:rsid w:val="00EE03C3"/>
    <w:rsid w:val="00EE03D9"/>
    <w:rsid w:val="00EE0538"/>
    <w:rsid w:val="00EE05EC"/>
    <w:rsid w:val="00EE0625"/>
    <w:rsid w:val="00EE0A2E"/>
    <w:rsid w:val="00EE0A4C"/>
    <w:rsid w:val="00EE0B6E"/>
    <w:rsid w:val="00EE0F57"/>
    <w:rsid w:val="00EE0F97"/>
    <w:rsid w:val="00EE1046"/>
    <w:rsid w:val="00EE1B10"/>
    <w:rsid w:val="00EE1F65"/>
    <w:rsid w:val="00EE2371"/>
    <w:rsid w:val="00EE2422"/>
    <w:rsid w:val="00EE25F4"/>
    <w:rsid w:val="00EE26C8"/>
    <w:rsid w:val="00EE28A4"/>
    <w:rsid w:val="00EE28CE"/>
    <w:rsid w:val="00EE28F4"/>
    <w:rsid w:val="00EE2D19"/>
    <w:rsid w:val="00EE32F7"/>
    <w:rsid w:val="00EE3422"/>
    <w:rsid w:val="00EE3728"/>
    <w:rsid w:val="00EE38B6"/>
    <w:rsid w:val="00EE3D61"/>
    <w:rsid w:val="00EE3E7B"/>
    <w:rsid w:val="00EE3E83"/>
    <w:rsid w:val="00EE4261"/>
    <w:rsid w:val="00EE4493"/>
    <w:rsid w:val="00EE45C5"/>
    <w:rsid w:val="00EE4725"/>
    <w:rsid w:val="00EE4ADF"/>
    <w:rsid w:val="00EE4B3E"/>
    <w:rsid w:val="00EE50C8"/>
    <w:rsid w:val="00EE529D"/>
    <w:rsid w:val="00EE5377"/>
    <w:rsid w:val="00EE5A6B"/>
    <w:rsid w:val="00EE5ABF"/>
    <w:rsid w:val="00EE5B3C"/>
    <w:rsid w:val="00EE5F75"/>
    <w:rsid w:val="00EE6059"/>
    <w:rsid w:val="00EE61A9"/>
    <w:rsid w:val="00EE63BE"/>
    <w:rsid w:val="00EE65F8"/>
    <w:rsid w:val="00EE6757"/>
    <w:rsid w:val="00EE6972"/>
    <w:rsid w:val="00EE6A2B"/>
    <w:rsid w:val="00EE6B04"/>
    <w:rsid w:val="00EE6B89"/>
    <w:rsid w:val="00EE712F"/>
    <w:rsid w:val="00EE73B5"/>
    <w:rsid w:val="00EE79AF"/>
    <w:rsid w:val="00EE7CB7"/>
    <w:rsid w:val="00EF0024"/>
    <w:rsid w:val="00EF0243"/>
    <w:rsid w:val="00EF0799"/>
    <w:rsid w:val="00EF09CD"/>
    <w:rsid w:val="00EF0FC5"/>
    <w:rsid w:val="00EF10CC"/>
    <w:rsid w:val="00EF12C5"/>
    <w:rsid w:val="00EF1413"/>
    <w:rsid w:val="00EF15C4"/>
    <w:rsid w:val="00EF15F5"/>
    <w:rsid w:val="00EF17BC"/>
    <w:rsid w:val="00EF1A0C"/>
    <w:rsid w:val="00EF1C75"/>
    <w:rsid w:val="00EF1EB2"/>
    <w:rsid w:val="00EF1EE9"/>
    <w:rsid w:val="00EF2006"/>
    <w:rsid w:val="00EF21AF"/>
    <w:rsid w:val="00EF24F7"/>
    <w:rsid w:val="00EF263C"/>
    <w:rsid w:val="00EF2722"/>
    <w:rsid w:val="00EF2A35"/>
    <w:rsid w:val="00EF2A8E"/>
    <w:rsid w:val="00EF2B93"/>
    <w:rsid w:val="00EF2DB3"/>
    <w:rsid w:val="00EF2E61"/>
    <w:rsid w:val="00EF341A"/>
    <w:rsid w:val="00EF363D"/>
    <w:rsid w:val="00EF37D9"/>
    <w:rsid w:val="00EF383E"/>
    <w:rsid w:val="00EF3850"/>
    <w:rsid w:val="00EF38C8"/>
    <w:rsid w:val="00EF40A5"/>
    <w:rsid w:val="00EF40BE"/>
    <w:rsid w:val="00EF416B"/>
    <w:rsid w:val="00EF41D3"/>
    <w:rsid w:val="00EF4469"/>
    <w:rsid w:val="00EF4509"/>
    <w:rsid w:val="00EF4AE4"/>
    <w:rsid w:val="00EF4B76"/>
    <w:rsid w:val="00EF5082"/>
    <w:rsid w:val="00EF5107"/>
    <w:rsid w:val="00EF559C"/>
    <w:rsid w:val="00EF5B55"/>
    <w:rsid w:val="00EF5CE4"/>
    <w:rsid w:val="00EF5E9A"/>
    <w:rsid w:val="00EF5EEA"/>
    <w:rsid w:val="00EF625D"/>
    <w:rsid w:val="00EF6294"/>
    <w:rsid w:val="00EF62BB"/>
    <w:rsid w:val="00EF6601"/>
    <w:rsid w:val="00EF6805"/>
    <w:rsid w:val="00EF696D"/>
    <w:rsid w:val="00EF6AED"/>
    <w:rsid w:val="00EF6D10"/>
    <w:rsid w:val="00EF6D33"/>
    <w:rsid w:val="00EF6D9B"/>
    <w:rsid w:val="00EF6EAE"/>
    <w:rsid w:val="00EF70D4"/>
    <w:rsid w:val="00EF711F"/>
    <w:rsid w:val="00EF72A1"/>
    <w:rsid w:val="00EF730B"/>
    <w:rsid w:val="00EF768F"/>
    <w:rsid w:val="00EF78A0"/>
    <w:rsid w:val="00EF7BD7"/>
    <w:rsid w:val="00EF7C3F"/>
    <w:rsid w:val="00EF7CF2"/>
    <w:rsid w:val="00EF7D85"/>
    <w:rsid w:val="00EF7F31"/>
    <w:rsid w:val="00F00508"/>
    <w:rsid w:val="00F00784"/>
    <w:rsid w:val="00F00B2E"/>
    <w:rsid w:val="00F00C8B"/>
    <w:rsid w:val="00F00F59"/>
    <w:rsid w:val="00F012C9"/>
    <w:rsid w:val="00F01490"/>
    <w:rsid w:val="00F01820"/>
    <w:rsid w:val="00F0193F"/>
    <w:rsid w:val="00F01C5B"/>
    <w:rsid w:val="00F01E52"/>
    <w:rsid w:val="00F01EF0"/>
    <w:rsid w:val="00F021D3"/>
    <w:rsid w:val="00F02473"/>
    <w:rsid w:val="00F0256E"/>
    <w:rsid w:val="00F02575"/>
    <w:rsid w:val="00F02DCB"/>
    <w:rsid w:val="00F03089"/>
    <w:rsid w:val="00F0319D"/>
    <w:rsid w:val="00F0389E"/>
    <w:rsid w:val="00F03B08"/>
    <w:rsid w:val="00F04286"/>
    <w:rsid w:val="00F042DC"/>
    <w:rsid w:val="00F04309"/>
    <w:rsid w:val="00F0448B"/>
    <w:rsid w:val="00F0463B"/>
    <w:rsid w:val="00F046BD"/>
    <w:rsid w:val="00F04A0C"/>
    <w:rsid w:val="00F04C84"/>
    <w:rsid w:val="00F04D63"/>
    <w:rsid w:val="00F04E40"/>
    <w:rsid w:val="00F04E72"/>
    <w:rsid w:val="00F04EA2"/>
    <w:rsid w:val="00F0526B"/>
    <w:rsid w:val="00F05626"/>
    <w:rsid w:val="00F0576E"/>
    <w:rsid w:val="00F057C2"/>
    <w:rsid w:val="00F0584D"/>
    <w:rsid w:val="00F05999"/>
    <w:rsid w:val="00F059AB"/>
    <w:rsid w:val="00F059E2"/>
    <w:rsid w:val="00F05B05"/>
    <w:rsid w:val="00F05CD5"/>
    <w:rsid w:val="00F05F05"/>
    <w:rsid w:val="00F06322"/>
    <w:rsid w:val="00F0654C"/>
    <w:rsid w:val="00F06894"/>
    <w:rsid w:val="00F06906"/>
    <w:rsid w:val="00F06C35"/>
    <w:rsid w:val="00F06DDD"/>
    <w:rsid w:val="00F07099"/>
    <w:rsid w:val="00F074FA"/>
    <w:rsid w:val="00F07816"/>
    <w:rsid w:val="00F07A90"/>
    <w:rsid w:val="00F07B75"/>
    <w:rsid w:val="00F10066"/>
    <w:rsid w:val="00F101C5"/>
    <w:rsid w:val="00F101F6"/>
    <w:rsid w:val="00F10257"/>
    <w:rsid w:val="00F102A7"/>
    <w:rsid w:val="00F105C5"/>
    <w:rsid w:val="00F105EA"/>
    <w:rsid w:val="00F10721"/>
    <w:rsid w:val="00F107E1"/>
    <w:rsid w:val="00F10B8A"/>
    <w:rsid w:val="00F10F10"/>
    <w:rsid w:val="00F10FD8"/>
    <w:rsid w:val="00F1106A"/>
    <w:rsid w:val="00F1109A"/>
    <w:rsid w:val="00F11117"/>
    <w:rsid w:val="00F111B8"/>
    <w:rsid w:val="00F112B0"/>
    <w:rsid w:val="00F11304"/>
    <w:rsid w:val="00F11765"/>
    <w:rsid w:val="00F11768"/>
    <w:rsid w:val="00F11D55"/>
    <w:rsid w:val="00F11DC7"/>
    <w:rsid w:val="00F11FA7"/>
    <w:rsid w:val="00F12114"/>
    <w:rsid w:val="00F1249A"/>
    <w:rsid w:val="00F12541"/>
    <w:rsid w:val="00F127E0"/>
    <w:rsid w:val="00F12803"/>
    <w:rsid w:val="00F12AB3"/>
    <w:rsid w:val="00F12C14"/>
    <w:rsid w:val="00F13580"/>
    <w:rsid w:val="00F13586"/>
    <w:rsid w:val="00F1376D"/>
    <w:rsid w:val="00F138E5"/>
    <w:rsid w:val="00F13C63"/>
    <w:rsid w:val="00F143EE"/>
    <w:rsid w:val="00F14435"/>
    <w:rsid w:val="00F14AAF"/>
    <w:rsid w:val="00F14C45"/>
    <w:rsid w:val="00F1510D"/>
    <w:rsid w:val="00F15233"/>
    <w:rsid w:val="00F15618"/>
    <w:rsid w:val="00F15E91"/>
    <w:rsid w:val="00F1603A"/>
    <w:rsid w:val="00F164D2"/>
    <w:rsid w:val="00F16A3F"/>
    <w:rsid w:val="00F16BE7"/>
    <w:rsid w:val="00F16E72"/>
    <w:rsid w:val="00F16F98"/>
    <w:rsid w:val="00F1735C"/>
    <w:rsid w:val="00F17473"/>
    <w:rsid w:val="00F178FF"/>
    <w:rsid w:val="00F1792A"/>
    <w:rsid w:val="00F17C97"/>
    <w:rsid w:val="00F17DBC"/>
    <w:rsid w:val="00F17F93"/>
    <w:rsid w:val="00F20479"/>
    <w:rsid w:val="00F204EA"/>
    <w:rsid w:val="00F2064C"/>
    <w:rsid w:val="00F20B53"/>
    <w:rsid w:val="00F20B5F"/>
    <w:rsid w:val="00F21056"/>
    <w:rsid w:val="00F21961"/>
    <w:rsid w:val="00F21A42"/>
    <w:rsid w:val="00F21BA6"/>
    <w:rsid w:val="00F21C71"/>
    <w:rsid w:val="00F21D12"/>
    <w:rsid w:val="00F21DC1"/>
    <w:rsid w:val="00F21FB3"/>
    <w:rsid w:val="00F22035"/>
    <w:rsid w:val="00F22461"/>
    <w:rsid w:val="00F2291C"/>
    <w:rsid w:val="00F22A18"/>
    <w:rsid w:val="00F22B0F"/>
    <w:rsid w:val="00F22C19"/>
    <w:rsid w:val="00F22D18"/>
    <w:rsid w:val="00F22FD6"/>
    <w:rsid w:val="00F2300F"/>
    <w:rsid w:val="00F23194"/>
    <w:rsid w:val="00F23350"/>
    <w:rsid w:val="00F23434"/>
    <w:rsid w:val="00F235FB"/>
    <w:rsid w:val="00F23664"/>
    <w:rsid w:val="00F2367A"/>
    <w:rsid w:val="00F23880"/>
    <w:rsid w:val="00F23F3C"/>
    <w:rsid w:val="00F24292"/>
    <w:rsid w:val="00F24450"/>
    <w:rsid w:val="00F2492E"/>
    <w:rsid w:val="00F24B44"/>
    <w:rsid w:val="00F2521E"/>
    <w:rsid w:val="00F2564A"/>
    <w:rsid w:val="00F2566F"/>
    <w:rsid w:val="00F25B50"/>
    <w:rsid w:val="00F25D28"/>
    <w:rsid w:val="00F26025"/>
    <w:rsid w:val="00F26073"/>
    <w:rsid w:val="00F26137"/>
    <w:rsid w:val="00F26270"/>
    <w:rsid w:val="00F26385"/>
    <w:rsid w:val="00F2678A"/>
    <w:rsid w:val="00F267AE"/>
    <w:rsid w:val="00F26AA8"/>
    <w:rsid w:val="00F26AF2"/>
    <w:rsid w:val="00F26B6B"/>
    <w:rsid w:val="00F271FB"/>
    <w:rsid w:val="00F27288"/>
    <w:rsid w:val="00F274B1"/>
    <w:rsid w:val="00F27D48"/>
    <w:rsid w:val="00F3026A"/>
    <w:rsid w:val="00F3039A"/>
    <w:rsid w:val="00F30770"/>
    <w:rsid w:val="00F307B3"/>
    <w:rsid w:val="00F30A58"/>
    <w:rsid w:val="00F30A91"/>
    <w:rsid w:val="00F30BB4"/>
    <w:rsid w:val="00F30F8A"/>
    <w:rsid w:val="00F312B5"/>
    <w:rsid w:val="00F313C9"/>
    <w:rsid w:val="00F31419"/>
    <w:rsid w:val="00F3146C"/>
    <w:rsid w:val="00F3174C"/>
    <w:rsid w:val="00F31837"/>
    <w:rsid w:val="00F31CB9"/>
    <w:rsid w:val="00F31DD9"/>
    <w:rsid w:val="00F31E7F"/>
    <w:rsid w:val="00F31EC4"/>
    <w:rsid w:val="00F323FF"/>
    <w:rsid w:val="00F32554"/>
    <w:rsid w:val="00F327CC"/>
    <w:rsid w:val="00F327DA"/>
    <w:rsid w:val="00F327E2"/>
    <w:rsid w:val="00F32A89"/>
    <w:rsid w:val="00F32CAB"/>
    <w:rsid w:val="00F32F13"/>
    <w:rsid w:val="00F32FD2"/>
    <w:rsid w:val="00F330EA"/>
    <w:rsid w:val="00F33460"/>
    <w:rsid w:val="00F33F9F"/>
    <w:rsid w:val="00F34042"/>
    <w:rsid w:val="00F34429"/>
    <w:rsid w:val="00F34D65"/>
    <w:rsid w:val="00F34E2B"/>
    <w:rsid w:val="00F34FC3"/>
    <w:rsid w:val="00F3503C"/>
    <w:rsid w:val="00F35795"/>
    <w:rsid w:val="00F357BC"/>
    <w:rsid w:val="00F35870"/>
    <w:rsid w:val="00F35B9F"/>
    <w:rsid w:val="00F361D0"/>
    <w:rsid w:val="00F368E6"/>
    <w:rsid w:val="00F369C2"/>
    <w:rsid w:val="00F36C87"/>
    <w:rsid w:val="00F36E5C"/>
    <w:rsid w:val="00F3753A"/>
    <w:rsid w:val="00F37665"/>
    <w:rsid w:val="00F376F4"/>
    <w:rsid w:val="00F37710"/>
    <w:rsid w:val="00F37AAC"/>
    <w:rsid w:val="00F37C04"/>
    <w:rsid w:val="00F37D6F"/>
    <w:rsid w:val="00F40460"/>
    <w:rsid w:val="00F40485"/>
    <w:rsid w:val="00F4060C"/>
    <w:rsid w:val="00F4165C"/>
    <w:rsid w:val="00F41869"/>
    <w:rsid w:val="00F41A52"/>
    <w:rsid w:val="00F41DBA"/>
    <w:rsid w:val="00F41E2A"/>
    <w:rsid w:val="00F420C8"/>
    <w:rsid w:val="00F4256F"/>
    <w:rsid w:val="00F426A6"/>
    <w:rsid w:val="00F427F0"/>
    <w:rsid w:val="00F42947"/>
    <w:rsid w:val="00F42C4B"/>
    <w:rsid w:val="00F4325B"/>
    <w:rsid w:val="00F4348E"/>
    <w:rsid w:val="00F4359B"/>
    <w:rsid w:val="00F4381E"/>
    <w:rsid w:val="00F439C9"/>
    <w:rsid w:val="00F43DE0"/>
    <w:rsid w:val="00F44339"/>
    <w:rsid w:val="00F4433B"/>
    <w:rsid w:val="00F44A07"/>
    <w:rsid w:val="00F44EC9"/>
    <w:rsid w:val="00F45218"/>
    <w:rsid w:val="00F453A1"/>
    <w:rsid w:val="00F458AE"/>
    <w:rsid w:val="00F46404"/>
    <w:rsid w:val="00F468D3"/>
    <w:rsid w:val="00F46927"/>
    <w:rsid w:val="00F47062"/>
    <w:rsid w:val="00F475F6"/>
    <w:rsid w:val="00F4771A"/>
    <w:rsid w:val="00F478E5"/>
    <w:rsid w:val="00F47F19"/>
    <w:rsid w:val="00F50128"/>
    <w:rsid w:val="00F504F3"/>
    <w:rsid w:val="00F50819"/>
    <w:rsid w:val="00F508A8"/>
    <w:rsid w:val="00F50999"/>
    <w:rsid w:val="00F50ADA"/>
    <w:rsid w:val="00F50FC4"/>
    <w:rsid w:val="00F51129"/>
    <w:rsid w:val="00F51302"/>
    <w:rsid w:val="00F51396"/>
    <w:rsid w:val="00F516DA"/>
    <w:rsid w:val="00F51AA5"/>
    <w:rsid w:val="00F51C3E"/>
    <w:rsid w:val="00F51C6A"/>
    <w:rsid w:val="00F51C8A"/>
    <w:rsid w:val="00F51C95"/>
    <w:rsid w:val="00F51D13"/>
    <w:rsid w:val="00F523E9"/>
    <w:rsid w:val="00F52406"/>
    <w:rsid w:val="00F5255D"/>
    <w:rsid w:val="00F52DD8"/>
    <w:rsid w:val="00F52DF3"/>
    <w:rsid w:val="00F531F8"/>
    <w:rsid w:val="00F53237"/>
    <w:rsid w:val="00F5385F"/>
    <w:rsid w:val="00F538BE"/>
    <w:rsid w:val="00F53C30"/>
    <w:rsid w:val="00F53CC4"/>
    <w:rsid w:val="00F54121"/>
    <w:rsid w:val="00F543CC"/>
    <w:rsid w:val="00F54498"/>
    <w:rsid w:val="00F54650"/>
    <w:rsid w:val="00F5467F"/>
    <w:rsid w:val="00F5493B"/>
    <w:rsid w:val="00F55075"/>
    <w:rsid w:val="00F55097"/>
    <w:rsid w:val="00F55854"/>
    <w:rsid w:val="00F55921"/>
    <w:rsid w:val="00F55A50"/>
    <w:rsid w:val="00F55A97"/>
    <w:rsid w:val="00F55CEC"/>
    <w:rsid w:val="00F5609A"/>
    <w:rsid w:val="00F56178"/>
    <w:rsid w:val="00F5634E"/>
    <w:rsid w:val="00F56813"/>
    <w:rsid w:val="00F5686F"/>
    <w:rsid w:val="00F56934"/>
    <w:rsid w:val="00F56E4D"/>
    <w:rsid w:val="00F56FAE"/>
    <w:rsid w:val="00F5702A"/>
    <w:rsid w:val="00F5749B"/>
    <w:rsid w:val="00F57BEC"/>
    <w:rsid w:val="00F57D62"/>
    <w:rsid w:val="00F57F4B"/>
    <w:rsid w:val="00F57FB0"/>
    <w:rsid w:val="00F60038"/>
    <w:rsid w:val="00F600BC"/>
    <w:rsid w:val="00F60257"/>
    <w:rsid w:val="00F604A1"/>
    <w:rsid w:val="00F60524"/>
    <w:rsid w:val="00F60B8D"/>
    <w:rsid w:val="00F60C2D"/>
    <w:rsid w:val="00F60CA1"/>
    <w:rsid w:val="00F60F15"/>
    <w:rsid w:val="00F614FB"/>
    <w:rsid w:val="00F61664"/>
    <w:rsid w:val="00F6180A"/>
    <w:rsid w:val="00F6186D"/>
    <w:rsid w:val="00F6208E"/>
    <w:rsid w:val="00F62191"/>
    <w:rsid w:val="00F6230D"/>
    <w:rsid w:val="00F627EF"/>
    <w:rsid w:val="00F62D42"/>
    <w:rsid w:val="00F62DDB"/>
    <w:rsid w:val="00F62EDF"/>
    <w:rsid w:val="00F63515"/>
    <w:rsid w:val="00F63565"/>
    <w:rsid w:val="00F636AC"/>
    <w:rsid w:val="00F6372F"/>
    <w:rsid w:val="00F63A73"/>
    <w:rsid w:val="00F63B8F"/>
    <w:rsid w:val="00F63DA8"/>
    <w:rsid w:val="00F63DC4"/>
    <w:rsid w:val="00F63E28"/>
    <w:rsid w:val="00F63F28"/>
    <w:rsid w:val="00F63F59"/>
    <w:rsid w:val="00F64222"/>
    <w:rsid w:val="00F6422C"/>
    <w:rsid w:val="00F64584"/>
    <w:rsid w:val="00F64A79"/>
    <w:rsid w:val="00F64B3B"/>
    <w:rsid w:val="00F64C10"/>
    <w:rsid w:val="00F64CD0"/>
    <w:rsid w:val="00F64FA9"/>
    <w:rsid w:val="00F6532E"/>
    <w:rsid w:val="00F6534F"/>
    <w:rsid w:val="00F65413"/>
    <w:rsid w:val="00F656A6"/>
    <w:rsid w:val="00F656E3"/>
    <w:rsid w:val="00F65A32"/>
    <w:rsid w:val="00F65CFF"/>
    <w:rsid w:val="00F66298"/>
    <w:rsid w:val="00F663EB"/>
    <w:rsid w:val="00F66617"/>
    <w:rsid w:val="00F6687D"/>
    <w:rsid w:val="00F66B1A"/>
    <w:rsid w:val="00F66ECE"/>
    <w:rsid w:val="00F67053"/>
    <w:rsid w:val="00F674ED"/>
    <w:rsid w:val="00F67EF6"/>
    <w:rsid w:val="00F70110"/>
    <w:rsid w:val="00F7011F"/>
    <w:rsid w:val="00F707C2"/>
    <w:rsid w:val="00F70FC4"/>
    <w:rsid w:val="00F711DA"/>
    <w:rsid w:val="00F71439"/>
    <w:rsid w:val="00F717D1"/>
    <w:rsid w:val="00F718A1"/>
    <w:rsid w:val="00F71A2D"/>
    <w:rsid w:val="00F71B9E"/>
    <w:rsid w:val="00F71E9A"/>
    <w:rsid w:val="00F7219C"/>
    <w:rsid w:val="00F721A0"/>
    <w:rsid w:val="00F72587"/>
    <w:rsid w:val="00F726FE"/>
    <w:rsid w:val="00F72A29"/>
    <w:rsid w:val="00F72A80"/>
    <w:rsid w:val="00F72C93"/>
    <w:rsid w:val="00F72F3D"/>
    <w:rsid w:val="00F731F4"/>
    <w:rsid w:val="00F732F8"/>
    <w:rsid w:val="00F733EB"/>
    <w:rsid w:val="00F733F7"/>
    <w:rsid w:val="00F7363F"/>
    <w:rsid w:val="00F73671"/>
    <w:rsid w:val="00F736F7"/>
    <w:rsid w:val="00F73AAB"/>
    <w:rsid w:val="00F73C4D"/>
    <w:rsid w:val="00F73E9C"/>
    <w:rsid w:val="00F74288"/>
    <w:rsid w:val="00F746B3"/>
    <w:rsid w:val="00F74A58"/>
    <w:rsid w:val="00F74B4B"/>
    <w:rsid w:val="00F74CB4"/>
    <w:rsid w:val="00F751AE"/>
    <w:rsid w:val="00F754C2"/>
    <w:rsid w:val="00F75809"/>
    <w:rsid w:val="00F75843"/>
    <w:rsid w:val="00F75A5A"/>
    <w:rsid w:val="00F75ABD"/>
    <w:rsid w:val="00F75CAE"/>
    <w:rsid w:val="00F75E8F"/>
    <w:rsid w:val="00F766C2"/>
    <w:rsid w:val="00F769D6"/>
    <w:rsid w:val="00F76B34"/>
    <w:rsid w:val="00F76FEC"/>
    <w:rsid w:val="00F77498"/>
    <w:rsid w:val="00F77901"/>
    <w:rsid w:val="00F77E20"/>
    <w:rsid w:val="00F800B8"/>
    <w:rsid w:val="00F80131"/>
    <w:rsid w:val="00F8022E"/>
    <w:rsid w:val="00F8031E"/>
    <w:rsid w:val="00F80496"/>
    <w:rsid w:val="00F805A9"/>
    <w:rsid w:val="00F80662"/>
    <w:rsid w:val="00F80866"/>
    <w:rsid w:val="00F80A88"/>
    <w:rsid w:val="00F80B4E"/>
    <w:rsid w:val="00F80CE5"/>
    <w:rsid w:val="00F80F4F"/>
    <w:rsid w:val="00F80F5A"/>
    <w:rsid w:val="00F80F6B"/>
    <w:rsid w:val="00F81498"/>
    <w:rsid w:val="00F8169D"/>
    <w:rsid w:val="00F816DE"/>
    <w:rsid w:val="00F816E8"/>
    <w:rsid w:val="00F81858"/>
    <w:rsid w:val="00F81DCC"/>
    <w:rsid w:val="00F81F72"/>
    <w:rsid w:val="00F82136"/>
    <w:rsid w:val="00F823F5"/>
    <w:rsid w:val="00F824BE"/>
    <w:rsid w:val="00F826A2"/>
    <w:rsid w:val="00F82D98"/>
    <w:rsid w:val="00F82EE9"/>
    <w:rsid w:val="00F83072"/>
    <w:rsid w:val="00F83321"/>
    <w:rsid w:val="00F837A3"/>
    <w:rsid w:val="00F8386F"/>
    <w:rsid w:val="00F8399B"/>
    <w:rsid w:val="00F839C9"/>
    <w:rsid w:val="00F83B09"/>
    <w:rsid w:val="00F83B2A"/>
    <w:rsid w:val="00F83D29"/>
    <w:rsid w:val="00F83D92"/>
    <w:rsid w:val="00F83EB1"/>
    <w:rsid w:val="00F83EFF"/>
    <w:rsid w:val="00F84009"/>
    <w:rsid w:val="00F840E9"/>
    <w:rsid w:val="00F841BB"/>
    <w:rsid w:val="00F84207"/>
    <w:rsid w:val="00F8484F"/>
    <w:rsid w:val="00F848F9"/>
    <w:rsid w:val="00F854FA"/>
    <w:rsid w:val="00F85588"/>
    <w:rsid w:val="00F85721"/>
    <w:rsid w:val="00F8591E"/>
    <w:rsid w:val="00F8599D"/>
    <w:rsid w:val="00F85B10"/>
    <w:rsid w:val="00F85B1B"/>
    <w:rsid w:val="00F85EB7"/>
    <w:rsid w:val="00F85F5C"/>
    <w:rsid w:val="00F85F71"/>
    <w:rsid w:val="00F86028"/>
    <w:rsid w:val="00F860DC"/>
    <w:rsid w:val="00F8626D"/>
    <w:rsid w:val="00F862FC"/>
    <w:rsid w:val="00F863A8"/>
    <w:rsid w:val="00F86519"/>
    <w:rsid w:val="00F86799"/>
    <w:rsid w:val="00F867E4"/>
    <w:rsid w:val="00F86903"/>
    <w:rsid w:val="00F86B66"/>
    <w:rsid w:val="00F86E09"/>
    <w:rsid w:val="00F86F78"/>
    <w:rsid w:val="00F873F4"/>
    <w:rsid w:val="00F8761C"/>
    <w:rsid w:val="00F877FF"/>
    <w:rsid w:val="00F879DA"/>
    <w:rsid w:val="00F87CCC"/>
    <w:rsid w:val="00F901DE"/>
    <w:rsid w:val="00F902DB"/>
    <w:rsid w:val="00F90311"/>
    <w:rsid w:val="00F90920"/>
    <w:rsid w:val="00F909CB"/>
    <w:rsid w:val="00F90D47"/>
    <w:rsid w:val="00F91011"/>
    <w:rsid w:val="00F9170D"/>
    <w:rsid w:val="00F91A1D"/>
    <w:rsid w:val="00F91AD1"/>
    <w:rsid w:val="00F91F03"/>
    <w:rsid w:val="00F91F15"/>
    <w:rsid w:val="00F920C9"/>
    <w:rsid w:val="00F9244A"/>
    <w:rsid w:val="00F926E2"/>
    <w:rsid w:val="00F92734"/>
    <w:rsid w:val="00F92750"/>
    <w:rsid w:val="00F9280C"/>
    <w:rsid w:val="00F92E0A"/>
    <w:rsid w:val="00F932D3"/>
    <w:rsid w:val="00F93312"/>
    <w:rsid w:val="00F9351C"/>
    <w:rsid w:val="00F935A7"/>
    <w:rsid w:val="00F935E9"/>
    <w:rsid w:val="00F93824"/>
    <w:rsid w:val="00F93B52"/>
    <w:rsid w:val="00F93B64"/>
    <w:rsid w:val="00F93D18"/>
    <w:rsid w:val="00F93D8D"/>
    <w:rsid w:val="00F93DEA"/>
    <w:rsid w:val="00F93E67"/>
    <w:rsid w:val="00F93F47"/>
    <w:rsid w:val="00F94368"/>
    <w:rsid w:val="00F94423"/>
    <w:rsid w:val="00F945EB"/>
    <w:rsid w:val="00F9472E"/>
    <w:rsid w:val="00F94807"/>
    <w:rsid w:val="00F9494C"/>
    <w:rsid w:val="00F94A0E"/>
    <w:rsid w:val="00F94C1E"/>
    <w:rsid w:val="00F94C8B"/>
    <w:rsid w:val="00F94EC4"/>
    <w:rsid w:val="00F955C4"/>
    <w:rsid w:val="00F958D7"/>
    <w:rsid w:val="00F95A03"/>
    <w:rsid w:val="00F960A4"/>
    <w:rsid w:val="00F962C0"/>
    <w:rsid w:val="00F965D3"/>
    <w:rsid w:val="00F968AE"/>
    <w:rsid w:val="00F96C8C"/>
    <w:rsid w:val="00F96E89"/>
    <w:rsid w:val="00F96F91"/>
    <w:rsid w:val="00F96FB6"/>
    <w:rsid w:val="00F97086"/>
    <w:rsid w:val="00F971B0"/>
    <w:rsid w:val="00F9733D"/>
    <w:rsid w:val="00F97510"/>
    <w:rsid w:val="00F97691"/>
    <w:rsid w:val="00F9783F"/>
    <w:rsid w:val="00F979FE"/>
    <w:rsid w:val="00F97A46"/>
    <w:rsid w:val="00F97A61"/>
    <w:rsid w:val="00F97CB8"/>
    <w:rsid w:val="00F97D79"/>
    <w:rsid w:val="00FA0597"/>
    <w:rsid w:val="00FA05C4"/>
    <w:rsid w:val="00FA0840"/>
    <w:rsid w:val="00FA10D2"/>
    <w:rsid w:val="00FA113A"/>
    <w:rsid w:val="00FA12AD"/>
    <w:rsid w:val="00FA1302"/>
    <w:rsid w:val="00FA15C8"/>
    <w:rsid w:val="00FA1640"/>
    <w:rsid w:val="00FA1ECD"/>
    <w:rsid w:val="00FA21D5"/>
    <w:rsid w:val="00FA2C15"/>
    <w:rsid w:val="00FA2C5D"/>
    <w:rsid w:val="00FA2D86"/>
    <w:rsid w:val="00FA2E62"/>
    <w:rsid w:val="00FA2FFC"/>
    <w:rsid w:val="00FA32A5"/>
    <w:rsid w:val="00FA348C"/>
    <w:rsid w:val="00FA39D5"/>
    <w:rsid w:val="00FA3D87"/>
    <w:rsid w:val="00FA3EBD"/>
    <w:rsid w:val="00FA424D"/>
    <w:rsid w:val="00FA43EC"/>
    <w:rsid w:val="00FA463F"/>
    <w:rsid w:val="00FA4AED"/>
    <w:rsid w:val="00FA4BAD"/>
    <w:rsid w:val="00FA4C57"/>
    <w:rsid w:val="00FA4F25"/>
    <w:rsid w:val="00FA515B"/>
    <w:rsid w:val="00FA53D8"/>
    <w:rsid w:val="00FA55BD"/>
    <w:rsid w:val="00FA5721"/>
    <w:rsid w:val="00FA5768"/>
    <w:rsid w:val="00FA5A4E"/>
    <w:rsid w:val="00FA60B7"/>
    <w:rsid w:val="00FA61D7"/>
    <w:rsid w:val="00FA6201"/>
    <w:rsid w:val="00FA6308"/>
    <w:rsid w:val="00FA645E"/>
    <w:rsid w:val="00FA6488"/>
    <w:rsid w:val="00FA64D5"/>
    <w:rsid w:val="00FA6674"/>
    <w:rsid w:val="00FA676A"/>
    <w:rsid w:val="00FA6792"/>
    <w:rsid w:val="00FA679E"/>
    <w:rsid w:val="00FA6961"/>
    <w:rsid w:val="00FA6A7C"/>
    <w:rsid w:val="00FA6AE2"/>
    <w:rsid w:val="00FA76C0"/>
    <w:rsid w:val="00FA7A98"/>
    <w:rsid w:val="00FA7AC8"/>
    <w:rsid w:val="00FA7EB1"/>
    <w:rsid w:val="00FB0185"/>
    <w:rsid w:val="00FB0210"/>
    <w:rsid w:val="00FB027A"/>
    <w:rsid w:val="00FB045F"/>
    <w:rsid w:val="00FB05BF"/>
    <w:rsid w:val="00FB0A85"/>
    <w:rsid w:val="00FB0AC2"/>
    <w:rsid w:val="00FB0AD8"/>
    <w:rsid w:val="00FB0C38"/>
    <w:rsid w:val="00FB0E05"/>
    <w:rsid w:val="00FB0EB8"/>
    <w:rsid w:val="00FB0F08"/>
    <w:rsid w:val="00FB12DE"/>
    <w:rsid w:val="00FB13B5"/>
    <w:rsid w:val="00FB156A"/>
    <w:rsid w:val="00FB16A9"/>
    <w:rsid w:val="00FB1799"/>
    <w:rsid w:val="00FB1A3B"/>
    <w:rsid w:val="00FB20E7"/>
    <w:rsid w:val="00FB24D9"/>
    <w:rsid w:val="00FB26BF"/>
    <w:rsid w:val="00FB2752"/>
    <w:rsid w:val="00FB2873"/>
    <w:rsid w:val="00FB2A6A"/>
    <w:rsid w:val="00FB2AC3"/>
    <w:rsid w:val="00FB2E17"/>
    <w:rsid w:val="00FB2E47"/>
    <w:rsid w:val="00FB3570"/>
    <w:rsid w:val="00FB363C"/>
    <w:rsid w:val="00FB3802"/>
    <w:rsid w:val="00FB39F1"/>
    <w:rsid w:val="00FB3D71"/>
    <w:rsid w:val="00FB404B"/>
    <w:rsid w:val="00FB45D8"/>
    <w:rsid w:val="00FB45E7"/>
    <w:rsid w:val="00FB477D"/>
    <w:rsid w:val="00FB4A29"/>
    <w:rsid w:val="00FB4A96"/>
    <w:rsid w:val="00FB4C1F"/>
    <w:rsid w:val="00FB4C99"/>
    <w:rsid w:val="00FB4D6C"/>
    <w:rsid w:val="00FB4DBB"/>
    <w:rsid w:val="00FB5249"/>
    <w:rsid w:val="00FB52A6"/>
    <w:rsid w:val="00FB5526"/>
    <w:rsid w:val="00FB552F"/>
    <w:rsid w:val="00FB5726"/>
    <w:rsid w:val="00FB5753"/>
    <w:rsid w:val="00FB586C"/>
    <w:rsid w:val="00FB58C0"/>
    <w:rsid w:val="00FB59C2"/>
    <w:rsid w:val="00FB5B3B"/>
    <w:rsid w:val="00FB5D4F"/>
    <w:rsid w:val="00FB5E1E"/>
    <w:rsid w:val="00FB5F97"/>
    <w:rsid w:val="00FB649A"/>
    <w:rsid w:val="00FB64FC"/>
    <w:rsid w:val="00FB66E4"/>
    <w:rsid w:val="00FB6C21"/>
    <w:rsid w:val="00FB6C5B"/>
    <w:rsid w:val="00FB6E68"/>
    <w:rsid w:val="00FB723B"/>
    <w:rsid w:val="00FB7337"/>
    <w:rsid w:val="00FB748F"/>
    <w:rsid w:val="00FB74B9"/>
    <w:rsid w:val="00FB74D9"/>
    <w:rsid w:val="00FB7622"/>
    <w:rsid w:val="00FB792A"/>
    <w:rsid w:val="00FB7A57"/>
    <w:rsid w:val="00FB7B0F"/>
    <w:rsid w:val="00FB7D3F"/>
    <w:rsid w:val="00FB7E30"/>
    <w:rsid w:val="00FC01C0"/>
    <w:rsid w:val="00FC023D"/>
    <w:rsid w:val="00FC05D2"/>
    <w:rsid w:val="00FC08E0"/>
    <w:rsid w:val="00FC0AB2"/>
    <w:rsid w:val="00FC0BFA"/>
    <w:rsid w:val="00FC0FD7"/>
    <w:rsid w:val="00FC1011"/>
    <w:rsid w:val="00FC108D"/>
    <w:rsid w:val="00FC1090"/>
    <w:rsid w:val="00FC13AD"/>
    <w:rsid w:val="00FC13BC"/>
    <w:rsid w:val="00FC13E5"/>
    <w:rsid w:val="00FC1510"/>
    <w:rsid w:val="00FC1644"/>
    <w:rsid w:val="00FC1717"/>
    <w:rsid w:val="00FC195C"/>
    <w:rsid w:val="00FC1A06"/>
    <w:rsid w:val="00FC1B68"/>
    <w:rsid w:val="00FC1B83"/>
    <w:rsid w:val="00FC1B86"/>
    <w:rsid w:val="00FC1D33"/>
    <w:rsid w:val="00FC1FFE"/>
    <w:rsid w:val="00FC2007"/>
    <w:rsid w:val="00FC20DE"/>
    <w:rsid w:val="00FC21E3"/>
    <w:rsid w:val="00FC244B"/>
    <w:rsid w:val="00FC28A1"/>
    <w:rsid w:val="00FC28B1"/>
    <w:rsid w:val="00FC2923"/>
    <w:rsid w:val="00FC2974"/>
    <w:rsid w:val="00FC2B8F"/>
    <w:rsid w:val="00FC2D54"/>
    <w:rsid w:val="00FC3086"/>
    <w:rsid w:val="00FC30C8"/>
    <w:rsid w:val="00FC34E7"/>
    <w:rsid w:val="00FC3557"/>
    <w:rsid w:val="00FC36EE"/>
    <w:rsid w:val="00FC3918"/>
    <w:rsid w:val="00FC3A39"/>
    <w:rsid w:val="00FC3B89"/>
    <w:rsid w:val="00FC3BED"/>
    <w:rsid w:val="00FC3C7F"/>
    <w:rsid w:val="00FC3F6A"/>
    <w:rsid w:val="00FC4216"/>
    <w:rsid w:val="00FC43D1"/>
    <w:rsid w:val="00FC45A5"/>
    <w:rsid w:val="00FC46CA"/>
    <w:rsid w:val="00FC48C5"/>
    <w:rsid w:val="00FC4CF8"/>
    <w:rsid w:val="00FC531B"/>
    <w:rsid w:val="00FC555E"/>
    <w:rsid w:val="00FC5701"/>
    <w:rsid w:val="00FC5722"/>
    <w:rsid w:val="00FC5757"/>
    <w:rsid w:val="00FC59AD"/>
    <w:rsid w:val="00FC5CDB"/>
    <w:rsid w:val="00FC5D13"/>
    <w:rsid w:val="00FC6138"/>
    <w:rsid w:val="00FC63C6"/>
    <w:rsid w:val="00FC6435"/>
    <w:rsid w:val="00FC6445"/>
    <w:rsid w:val="00FC6A2C"/>
    <w:rsid w:val="00FC6FFC"/>
    <w:rsid w:val="00FC7206"/>
    <w:rsid w:val="00FC722E"/>
    <w:rsid w:val="00FC7356"/>
    <w:rsid w:val="00FC751F"/>
    <w:rsid w:val="00FC7740"/>
    <w:rsid w:val="00FC7AF8"/>
    <w:rsid w:val="00FC7D7A"/>
    <w:rsid w:val="00FC7DAB"/>
    <w:rsid w:val="00FD00AA"/>
    <w:rsid w:val="00FD0147"/>
    <w:rsid w:val="00FD0190"/>
    <w:rsid w:val="00FD019D"/>
    <w:rsid w:val="00FD0423"/>
    <w:rsid w:val="00FD05BA"/>
    <w:rsid w:val="00FD07B3"/>
    <w:rsid w:val="00FD08D4"/>
    <w:rsid w:val="00FD0AC1"/>
    <w:rsid w:val="00FD0C68"/>
    <w:rsid w:val="00FD1065"/>
    <w:rsid w:val="00FD10FE"/>
    <w:rsid w:val="00FD1460"/>
    <w:rsid w:val="00FD1749"/>
    <w:rsid w:val="00FD1954"/>
    <w:rsid w:val="00FD1C2B"/>
    <w:rsid w:val="00FD2050"/>
    <w:rsid w:val="00FD2393"/>
    <w:rsid w:val="00FD2433"/>
    <w:rsid w:val="00FD244D"/>
    <w:rsid w:val="00FD24DE"/>
    <w:rsid w:val="00FD260F"/>
    <w:rsid w:val="00FD279F"/>
    <w:rsid w:val="00FD27D9"/>
    <w:rsid w:val="00FD2EC4"/>
    <w:rsid w:val="00FD2FC4"/>
    <w:rsid w:val="00FD356D"/>
    <w:rsid w:val="00FD3A64"/>
    <w:rsid w:val="00FD3FC1"/>
    <w:rsid w:val="00FD45BD"/>
    <w:rsid w:val="00FD4C97"/>
    <w:rsid w:val="00FD4E2E"/>
    <w:rsid w:val="00FD4F96"/>
    <w:rsid w:val="00FD50D9"/>
    <w:rsid w:val="00FD51F3"/>
    <w:rsid w:val="00FD54A0"/>
    <w:rsid w:val="00FD5510"/>
    <w:rsid w:val="00FD571B"/>
    <w:rsid w:val="00FD57D9"/>
    <w:rsid w:val="00FD5907"/>
    <w:rsid w:val="00FD592E"/>
    <w:rsid w:val="00FD5EF5"/>
    <w:rsid w:val="00FD6973"/>
    <w:rsid w:val="00FD69D4"/>
    <w:rsid w:val="00FD6AEB"/>
    <w:rsid w:val="00FD6B8A"/>
    <w:rsid w:val="00FD6C12"/>
    <w:rsid w:val="00FD6C49"/>
    <w:rsid w:val="00FD717A"/>
    <w:rsid w:val="00FD7374"/>
    <w:rsid w:val="00FD74B9"/>
    <w:rsid w:val="00FD7546"/>
    <w:rsid w:val="00FD77C2"/>
    <w:rsid w:val="00FD795A"/>
    <w:rsid w:val="00FD79E4"/>
    <w:rsid w:val="00FD7DAB"/>
    <w:rsid w:val="00FE0020"/>
    <w:rsid w:val="00FE0249"/>
    <w:rsid w:val="00FE030E"/>
    <w:rsid w:val="00FE032C"/>
    <w:rsid w:val="00FE040A"/>
    <w:rsid w:val="00FE0471"/>
    <w:rsid w:val="00FE06B8"/>
    <w:rsid w:val="00FE0968"/>
    <w:rsid w:val="00FE0A07"/>
    <w:rsid w:val="00FE0C45"/>
    <w:rsid w:val="00FE0C87"/>
    <w:rsid w:val="00FE0C88"/>
    <w:rsid w:val="00FE0D40"/>
    <w:rsid w:val="00FE0DAB"/>
    <w:rsid w:val="00FE136C"/>
    <w:rsid w:val="00FE13E8"/>
    <w:rsid w:val="00FE1406"/>
    <w:rsid w:val="00FE151E"/>
    <w:rsid w:val="00FE1539"/>
    <w:rsid w:val="00FE15CB"/>
    <w:rsid w:val="00FE1AC3"/>
    <w:rsid w:val="00FE1CC8"/>
    <w:rsid w:val="00FE1EC3"/>
    <w:rsid w:val="00FE21B4"/>
    <w:rsid w:val="00FE23E4"/>
    <w:rsid w:val="00FE2459"/>
    <w:rsid w:val="00FE24FF"/>
    <w:rsid w:val="00FE253B"/>
    <w:rsid w:val="00FE25FC"/>
    <w:rsid w:val="00FE27FC"/>
    <w:rsid w:val="00FE2819"/>
    <w:rsid w:val="00FE2C17"/>
    <w:rsid w:val="00FE3496"/>
    <w:rsid w:val="00FE39C8"/>
    <w:rsid w:val="00FE3A19"/>
    <w:rsid w:val="00FE3E6C"/>
    <w:rsid w:val="00FE434D"/>
    <w:rsid w:val="00FE443A"/>
    <w:rsid w:val="00FE47AE"/>
    <w:rsid w:val="00FE47C6"/>
    <w:rsid w:val="00FE48E8"/>
    <w:rsid w:val="00FE4A6C"/>
    <w:rsid w:val="00FE4B98"/>
    <w:rsid w:val="00FE4D0B"/>
    <w:rsid w:val="00FE5131"/>
    <w:rsid w:val="00FE518B"/>
    <w:rsid w:val="00FE5438"/>
    <w:rsid w:val="00FE590B"/>
    <w:rsid w:val="00FE5AA3"/>
    <w:rsid w:val="00FE5C60"/>
    <w:rsid w:val="00FE5DC6"/>
    <w:rsid w:val="00FE6142"/>
    <w:rsid w:val="00FE6625"/>
    <w:rsid w:val="00FE699F"/>
    <w:rsid w:val="00FE69B9"/>
    <w:rsid w:val="00FE69CF"/>
    <w:rsid w:val="00FE6CA1"/>
    <w:rsid w:val="00FE6DFE"/>
    <w:rsid w:val="00FE7063"/>
    <w:rsid w:val="00FE70F8"/>
    <w:rsid w:val="00FE71D5"/>
    <w:rsid w:val="00FE736A"/>
    <w:rsid w:val="00FE7446"/>
    <w:rsid w:val="00FE7E05"/>
    <w:rsid w:val="00FE7E4E"/>
    <w:rsid w:val="00FE7FAF"/>
    <w:rsid w:val="00FF00EE"/>
    <w:rsid w:val="00FF01D7"/>
    <w:rsid w:val="00FF02CF"/>
    <w:rsid w:val="00FF0402"/>
    <w:rsid w:val="00FF0406"/>
    <w:rsid w:val="00FF050E"/>
    <w:rsid w:val="00FF055D"/>
    <w:rsid w:val="00FF072F"/>
    <w:rsid w:val="00FF0841"/>
    <w:rsid w:val="00FF09C7"/>
    <w:rsid w:val="00FF0A81"/>
    <w:rsid w:val="00FF0A86"/>
    <w:rsid w:val="00FF0CC6"/>
    <w:rsid w:val="00FF0DA3"/>
    <w:rsid w:val="00FF0DC9"/>
    <w:rsid w:val="00FF0DF0"/>
    <w:rsid w:val="00FF0E0C"/>
    <w:rsid w:val="00FF1027"/>
    <w:rsid w:val="00FF1589"/>
    <w:rsid w:val="00FF15AE"/>
    <w:rsid w:val="00FF15B5"/>
    <w:rsid w:val="00FF1A4E"/>
    <w:rsid w:val="00FF1B94"/>
    <w:rsid w:val="00FF1CBE"/>
    <w:rsid w:val="00FF1D48"/>
    <w:rsid w:val="00FF1F04"/>
    <w:rsid w:val="00FF20D7"/>
    <w:rsid w:val="00FF2320"/>
    <w:rsid w:val="00FF246E"/>
    <w:rsid w:val="00FF29F7"/>
    <w:rsid w:val="00FF2B14"/>
    <w:rsid w:val="00FF2D85"/>
    <w:rsid w:val="00FF33FC"/>
    <w:rsid w:val="00FF35B8"/>
    <w:rsid w:val="00FF3733"/>
    <w:rsid w:val="00FF3ED1"/>
    <w:rsid w:val="00FF3F15"/>
    <w:rsid w:val="00FF3FF2"/>
    <w:rsid w:val="00FF437A"/>
    <w:rsid w:val="00FF4613"/>
    <w:rsid w:val="00FF477B"/>
    <w:rsid w:val="00FF489E"/>
    <w:rsid w:val="00FF49CD"/>
    <w:rsid w:val="00FF4C30"/>
    <w:rsid w:val="00FF5169"/>
    <w:rsid w:val="00FF534A"/>
    <w:rsid w:val="00FF5373"/>
    <w:rsid w:val="00FF55B1"/>
    <w:rsid w:val="00FF56F5"/>
    <w:rsid w:val="00FF591A"/>
    <w:rsid w:val="00FF5937"/>
    <w:rsid w:val="00FF5B63"/>
    <w:rsid w:val="00FF6658"/>
    <w:rsid w:val="00FF6D46"/>
    <w:rsid w:val="00FF6DA0"/>
    <w:rsid w:val="00FF72EB"/>
    <w:rsid w:val="00FF76EF"/>
    <w:rsid w:val="00FF7707"/>
    <w:rsid w:val="00FF7CF5"/>
    <w:rsid w:val="00FF7D83"/>
    <w:rsid w:val="00FF7F6A"/>
    <w:rsid w:val="00FF7FA7"/>
    <w:rsid w:val="01042E10"/>
    <w:rsid w:val="06EDE9E4"/>
    <w:rsid w:val="07B7E2FB"/>
    <w:rsid w:val="0816F9A4"/>
    <w:rsid w:val="0859DB78"/>
    <w:rsid w:val="08EA983D"/>
    <w:rsid w:val="09902328"/>
    <w:rsid w:val="09B5B2F1"/>
    <w:rsid w:val="09B8C5CE"/>
    <w:rsid w:val="0AB581C5"/>
    <w:rsid w:val="0ABB79E3"/>
    <w:rsid w:val="0AC9EDD3"/>
    <w:rsid w:val="0AD24861"/>
    <w:rsid w:val="0BBC2BBF"/>
    <w:rsid w:val="0CA3AE72"/>
    <w:rsid w:val="0CBB22A4"/>
    <w:rsid w:val="0D8D2327"/>
    <w:rsid w:val="0DE2B118"/>
    <w:rsid w:val="10E14F45"/>
    <w:rsid w:val="11AE96E4"/>
    <w:rsid w:val="11BC984F"/>
    <w:rsid w:val="12B6223B"/>
    <w:rsid w:val="130DDEFE"/>
    <w:rsid w:val="16E185F0"/>
    <w:rsid w:val="17F12405"/>
    <w:rsid w:val="18B9C39F"/>
    <w:rsid w:val="19CC9A90"/>
    <w:rsid w:val="1A10DA79"/>
    <w:rsid w:val="1A74D43B"/>
    <w:rsid w:val="1AB452DE"/>
    <w:rsid w:val="1ACB7F27"/>
    <w:rsid w:val="1AE9C252"/>
    <w:rsid w:val="1B7BC3E0"/>
    <w:rsid w:val="1C033295"/>
    <w:rsid w:val="1C41ACA3"/>
    <w:rsid w:val="1C78FEE4"/>
    <w:rsid w:val="1D2368F5"/>
    <w:rsid w:val="1D4E0A96"/>
    <w:rsid w:val="1FB16C50"/>
    <w:rsid w:val="221DF282"/>
    <w:rsid w:val="23B22024"/>
    <w:rsid w:val="24F50054"/>
    <w:rsid w:val="25392330"/>
    <w:rsid w:val="269B8FD0"/>
    <w:rsid w:val="27ED43E8"/>
    <w:rsid w:val="297E549B"/>
    <w:rsid w:val="2A6DE07B"/>
    <w:rsid w:val="2A84AC46"/>
    <w:rsid w:val="2AC61D13"/>
    <w:rsid w:val="2ACB972A"/>
    <w:rsid w:val="2BADF72F"/>
    <w:rsid w:val="2C7CF52D"/>
    <w:rsid w:val="2C8CF271"/>
    <w:rsid w:val="2CFC9453"/>
    <w:rsid w:val="2D1BF969"/>
    <w:rsid w:val="31BA9522"/>
    <w:rsid w:val="32082CDF"/>
    <w:rsid w:val="32768711"/>
    <w:rsid w:val="329676C0"/>
    <w:rsid w:val="3495AE98"/>
    <w:rsid w:val="35062866"/>
    <w:rsid w:val="350C03F4"/>
    <w:rsid w:val="35A2B5B6"/>
    <w:rsid w:val="35C88A22"/>
    <w:rsid w:val="3693018D"/>
    <w:rsid w:val="36E5D505"/>
    <w:rsid w:val="396B101E"/>
    <w:rsid w:val="3CE6ABB0"/>
    <w:rsid w:val="3D52ABD4"/>
    <w:rsid w:val="3EEEC718"/>
    <w:rsid w:val="3F1319C7"/>
    <w:rsid w:val="3F7E27C5"/>
    <w:rsid w:val="4175B754"/>
    <w:rsid w:val="4311F264"/>
    <w:rsid w:val="456E2746"/>
    <w:rsid w:val="45AF69E1"/>
    <w:rsid w:val="45F55E2B"/>
    <w:rsid w:val="460D8C84"/>
    <w:rsid w:val="4642612B"/>
    <w:rsid w:val="464ABDAA"/>
    <w:rsid w:val="46F25864"/>
    <w:rsid w:val="477855AB"/>
    <w:rsid w:val="48671380"/>
    <w:rsid w:val="48A95F8A"/>
    <w:rsid w:val="48F4D9F6"/>
    <w:rsid w:val="4917E216"/>
    <w:rsid w:val="4947D881"/>
    <w:rsid w:val="4989216E"/>
    <w:rsid w:val="49A80715"/>
    <w:rsid w:val="49BC46E6"/>
    <w:rsid w:val="4A01F695"/>
    <w:rsid w:val="4CC0C230"/>
    <w:rsid w:val="4DA0B8E0"/>
    <w:rsid w:val="4E940D90"/>
    <w:rsid w:val="4EEF0CF4"/>
    <w:rsid w:val="4FA0265A"/>
    <w:rsid w:val="4FDF3A95"/>
    <w:rsid w:val="50274945"/>
    <w:rsid w:val="5074E797"/>
    <w:rsid w:val="512A003F"/>
    <w:rsid w:val="517B0AF6"/>
    <w:rsid w:val="51E40754"/>
    <w:rsid w:val="5280316E"/>
    <w:rsid w:val="53A7A6C3"/>
    <w:rsid w:val="55972A96"/>
    <w:rsid w:val="569A11F4"/>
    <w:rsid w:val="58117406"/>
    <w:rsid w:val="58353FC6"/>
    <w:rsid w:val="588025AA"/>
    <w:rsid w:val="58830447"/>
    <w:rsid w:val="590B4D12"/>
    <w:rsid w:val="59A96EA0"/>
    <w:rsid w:val="59F70394"/>
    <w:rsid w:val="5A88CF27"/>
    <w:rsid w:val="5B5760B0"/>
    <w:rsid w:val="5B788B4C"/>
    <w:rsid w:val="5BD877E0"/>
    <w:rsid w:val="5D3C852E"/>
    <w:rsid w:val="62993DC3"/>
    <w:rsid w:val="62D12F52"/>
    <w:rsid w:val="62F458F0"/>
    <w:rsid w:val="63365415"/>
    <w:rsid w:val="63D4E45C"/>
    <w:rsid w:val="63F84288"/>
    <w:rsid w:val="66AFCFA2"/>
    <w:rsid w:val="67DEA25E"/>
    <w:rsid w:val="6805A8FD"/>
    <w:rsid w:val="688C783E"/>
    <w:rsid w:val="69C1F89B"/>
    <w:rsid w:val="6B23A496"/>
    <w:rsid w:val="6B31D7A2"/>
    <w:rsid w:val="6B79F02A"/>
    <w:rsid w:val="6BEC09B6"/>
    <w:rsid w:val="6C2A7269"/>
    <w:rsid w:val="6D757224"/>
    <w:rsid w:val="6F763252"/>
    <w:rsid w:val="707E9E70"/>
    <w:rsid w:val="70AC637E"/>
    <w:rsid w:val="720DAC32"/>
    <w:rsid w:val="734B1071"/>
    <w:rsid w:val="73B22ADA"/>
    <w:rsid w:val="73B6B3EA"/>
    <w:rsid w:val="746DCE9F"/>
    <w:rsid w:val="747FED23"/>
    <w:rsid w:val="75D948AC"/>
    <w:rsid w:val="764F077A"/>
    <w:rsid w:val="76585E81"/>
    <w:rsid w:val="765A0F47"/>
    <w:rsid w:val="7682B133"/>
    <w:rsid w:val="76FCFF50"/>
    <w:rsid w:val="77E50072"/>
    <w:rsid w:val="78394C23"/>
    <w:rsid w:val="7849AA1F"/>
    <w:rsid w:val="79768D4C"/>
    <w:rsid w:val="7BF11961"/>
    <w:rsid w:val="7C7B6E4A"/>
    <w:rsid w:val="7E748950"/>
    <w:rsid w:val="7E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3D9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74C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7C4D64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9A2C9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BD6EEE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BD13E7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2EC4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6226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F74B4B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485F13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C21EF9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641D96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FE5C6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85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26115B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4A7872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7A1785"/>
  </w:style>
  <w:style w:type="character" w:styleId="Hyperlink">
    <w:name w:val="Hyperlink"/>
    <w:basedOn w:val="DefaultParagraphFont"/>
    <w:uiPriority w:val="99"/>
    <w:unhideWhenUsed/>
    <w:qFormat/>
    <w:rsid w:val="00782EC4"/>
    <w:rPr>
      <w:color w:val="006991"/>
      <w:u w:val="single"/>
    </w:rPr>
  </w:style>
  <w:style w:type="character" w:styleId="PageNumber">
    <w:name w:val="page number"/>
    <w:basedOn w:val="DefaultParagraphFont"/>
    <w:rsid w:val="00765BA8"/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85F1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EB6889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485F13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FE5C60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7A1785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7A1785"/>
    <w:rPr>
      <w:i/>
    </w:rPr>
  </w:style>
  <w:style w:type="paragraph" w:styleId="TOC7">
    <w:name w:val="toc 7"/>
    <w:basedOn w:val="Normal"/>
    <w:next w:val="Normal"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765BA8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274C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7C4D64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9A2C9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BD6EEE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BD13E7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782EC4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82EC4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622669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032318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A1785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1785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485F13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4A7872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782EC4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66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CGCParaNumber">
    <w:name w:val="CGC Para Number"/>
    <w:basedOn w:val="Normal"/>
    <w:qFormat/>
    <w:rsid w:val="00956C4E"/>
    <w:pPr>
      <w:numPr>
        <w:numId w:val="7"/>
      </w:numPr>
      <w:ind w:left="567" w:hanging="567"/>
    </w:pPr>
    <w:rPr>
      <w:rFonts w:ascii="Work Sans" w:hAnsi="Work Sans"/>
      <w:szCs w:val="20"/>
    </w:rPr>
  </w:style>
  <w:style w:type="paragraph" w:customStyle="1" w:styleId="CGC2025Bullet1">
    <w:name w:val="CGC 2025 Bullet 1"/>
    <w:basedOn w:val="Normal"/>
    <w:qFormat/>
    <w:rsid w:val="00EE03D9"/>
    <w:pPr>
      <w:numPr>
        <w:numId w:val="3"/>
      </w:numPr>
      <w:ind w:left="924" w:hanging="357"/>
    </w:pPr>
    <w:rPr>
      <w:rFonts w:ascii="Work Sans" w:hAnsi="Work Sans"/>
      <w:szCs w:val="20"/>
    </w:rPr>
  </w:style>
  <w:style w:type="paragraph" w:customStyle="1" w:styleId="CGCBullet2">
    <w:name w:val="CGC Bullet 2"/>
    <w:basedOn w:val="Normal"/>
    <w:qFormat/>
    <w:rsid w:val="00DA7A60"/>
    <w:pPr>
      <w:numPr>
        <w:numId w:val="4"/>
      </w:numPr>
    </w:pPr>
  </w:style>
  <w:style w:type="paragraph" w:customStyle="1" w:styleId="CGCBullet3">
    <w:name w:val="CGC Bullet 3"/>
    <w:basedOn w:val="Normal"/>
    <w:qFormat/>
    <w:rsid w:val="007A1785"/>
    <w:pPr>
      <w:numPr>
        <w:numId w:val="5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782EC4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782EC4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782EC4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FE5C60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FE5C60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1C1121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CA7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7A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A7A75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A75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BF20E8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4F4A1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4A13"/>
    <w:rPr>
      <w:color w:val="2B579A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qFormat/>
    <w:rsid w:val="00A5102B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02B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A5102B"/>
    <w:rPr>
      <w:rFonts w:ascii="Open Sans Light" w:hAnsi="Open Sans Light"/>
      <w:sz w:val="20"/>
    </w:rPr>
  </w:style>
  <w:style w:type="paragraph" w:styleId="Revision">
    <w:name w:val="Revision"/>
    <w:hidden/>
    <w:uiPriority w:val="99"/>
    <w:semiHidden/>
    <w:rsid w:val="001B76A8"/>
    <w:pPr>
      <w:spacing w:after="0" w:line="240" w:lineRule="auto"/>
    </w:pPr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1307A8"/>
    <w:pPr>
      <w:numPr>
        <w:numId w:val="8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link w:val="CGCNumberedParaChar"/>
    <w:rsid w:val="001307A8"/>
    <w:pPr>
      <w:numPr>
        <w:ilvl w:val="1"/>
        <w:numId w:val="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1307A8"/>
    <w:rPr>
      <w:sz w:val="24"/>
      <w:szCs w:val="20"/>
    </w:rPr>
  </w:style>
  <w:style w:type="character" w:customStyle="1" w:styleId="cf01">
    <w:name w:val="cf01"/>
    <w:basedOn w:val="DefaultParagraphFont"/>
    <w:rsid w:val="002F0D1B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F089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E3848"/>
    <w:rPr>
      <w:color w:val="800080" w:themeColor="followedHyperlink"/>
      <w:u w:val="single"/>
    </w:rPr>
  </w:style>
  <w:style w:type="paragraph" w:customStyle="1" w:styleId="CGC2025QuestionNumbers">
    <w:name w:val="CGC 2025 Question Numbers"/>
    <w:basedOn w:val="Normal"/>
    <w:qFormat/>
    <w:rsid w:val="00084EE0"/>
    <w:pPr>
      <w:numPr>
        <w:numId w:val="11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084EE0"/>
    <w:pPr>
      <w:numPr>
        <w:numId w:val="10"/>
      </w:numPr>
    </w:pPr>
  </w:style>
  <w:style w:type="paragraph" w:customStyle="1" w:styleId="CGC2025ParaNumbers">
    <w:name w:val="CGC 2025 Para Numbers"/>
    <w:basedOn w:val="CGCNumberedPara"/>
    <w:link w:val="CGC2025ParaNumbersChar"/>
    <w:rsid w:val="004477FF"/>
    <w:pPr>
      <w:tabs>
        <w:tab w:val="num" w:pos="567"/>
      </w:tabs>
    </w:pPr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294D2F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294D2F"/>
    <w:rPr>
      <w:b w:val="0"/>
      <w:bCs w:val="0"/>
    </w:rPr>
  </w:style>
  <w:style w:type="paragraph" w:customStyle="1" w:styleId="CGC2025Caption">
    <w:name w:val="CGC 2025 Caption"/>
    <w:basedOn w:val="Normal"/>
    <w:qFormat/>
    <w:rsid w:val="0036695B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4824F0"/>
    <w:pPr>
      <w:numPr>
        <w:numId w:val="12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FB59C2"/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FB59C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FB59C2"/>
    <w:rPr>
      <w:rFonts w:ascii="Work Sans" w:hAnsi="Work Sans"/>
      <w:sz w:val="14"/>
    </w:rPr>
  </w:style>
  <w:style w:type="paragraph" w:customStyle="1" w:styleId="CGCBullet1">
    <w:name w:val="CGC Bullet 1"/>
    <w:basedOn w:val="Normal"/>
    <w:qFormat/>
    <w:rsid w:val="003D71FB"/>
    <w:pPr>
      <w:ind w:left="924" w:hanging="357"/>
    </w:pPr>
    <w:rPr>
      <w:rFonts w:ascii="Work Sans" w:hAnsi="Work Sans"/>
      <w:szCs w:val="20"/>
    </w:rPr>
  </w:style>
  <w:style w:type="paragraph" w:customStyle="1" w:styleId="BodyCopyWorkSans10">
    <w:name w:val="Body Copy Work Sans 10"/>
    <w:basedOn w:val="Normal"/>
    <w:link w:val="BodyCopyWorkSans10Char"/>
    <w:qFormat/>
    <w:rsid w:val="006E3E96"/>
    <w:pPr>
      <w:numPr>
        <w:numId w:val="13"/>
      </w:numPr>
    </w:pPr>
    <w:rPr>
      <w:rFonts w:ascii="Work Sans" w:hAnsi="Work Sans"/>
    </w:rPr>
  </w:style>
  <w:style w:type="character" w:customStyle="1" w:styleId="BodyCopyWorkSans10Char">
    <w:name w:val="Body Copy Work Sans 10 Char"/>
    <w:basedOn w:val="DefaultParagraphFont"/>
    <w:link w:val="BodyCopyWorkSans10"/>
    <w:rsid w:val="006E3E96"/>
    <w:rPr>
      <w:rFonts w:ascii="Work Sans" w:hAnsi="Work Sans"/>
      <w:sz w:val="20"/>
    </w:rPr>
  </w:style>
  <w:style w:type="paragraph" w:customStyle="1" w:styleId="Bullet">
    <w:name w:val="Bullet"/>
    <w:basedOn w:val="Normal"/>
    <w:link w:val="BulletChar"/>
    <w:rsid w:val="00CA24FA"/>
    <w:pPr>
      <w:numPr>
        <w:numId w:val="15"/>
      </w:numPr>
    </w:pPr>
    <w:rPr>
      <w:szCs w:val="24"/>
    </w:rPr>
  </w:style>
  <w:style w:type="character" w:customStyle="1" w:styleId="CGCNumberedParaChar">
    <w:name w:val="CGC Numbered Para Char"/>
    <w:aliases w:val="CGC Para No Char"/>
    <w:basedOn w:val="DefaultParagraphFont"/>
    <w:link w:val="CGCNumberedPara"/>
    <w:rsid w:val="00CA24FA"/>
    <w:rPr>
      <w:sz w:val="24"/>
      <w:szCs w:val="24"/>
    </w:rPr>
  </w:style>
  <w:style w:type="character" w:customStyle="1" w:styleId="CGC2025ParaNumbersChar">
    <w:name w:val="CGC 2025 Para Numbers Char"/>
    <w:basedOn w:val="CGCNumberedParaChar"/>
    <w:link w:val="CGC2025ParaNumbers"/>
    <w:rsid w:val="00CA24FA"/>
    <w:rPr>
      <w:rFonts w:ascii="Work Sans" w:hAnsi="Work Sans"/>
      <w:sz w:val="20"/>
      <w:szCs w:val="24"/>
    </w:rPr>
  </w:style>
  <w:style w:type="character" w:customStyle="1" w:styleId="BulletChar">
    <w:name w:val="Bullet Char"/>
    <w:basedOn w:val="CGC2025ParaNumbersChar"/>
    <w:link w:val="Bullet"/>
    <w:rsid w:val="00CA24FA"/>
    <w:rPr>
      <w:rFonts w:ascii="Open Sans Light" w:hAnsi="Open Sans Light"/>
      <w:sz w:val="20"/>
      <w:szCs w:val="24"/>
    </w:rPr>
  </w:style>
  <w:style w:type="paragraph" w:customStyle="1" w:styleId="Dash">
    <w:name w:val="Dash"/>
    <w:basedOn w:val="Normal"/>
    <w:link w:val="DashChar"/>
    <w:rsid w:val="00CA24FA"/>
    <w:pPr>
      <w:numPr>
        <w:ilvl w:val="1"/>
        <w:numId w:val="15"/>
      </w:numPr>
    </w:pPr>
    <w:rPr>
      <w:szCs w:val="24"/>
    </w:rPr>
  </w:style>
  <w:style w:type="character" w:customStyle="1" w:styleId="DashChar">
    <w:name w:val="Dash Char"/>
    <w:basedOn w:val="CGC2025ParaNumbersChar"/>
    <w:link w:val="Dash"/>
    <w:rsid w:val="00CA24FA"/>
    <w:rPr>
      <w:rFonts w:ascii="Open Sans Light" w:hAnsi="Open Sans Light"/>
      <w:sz w:val="20"/>
      <w:szCs w:val="24"/>
    </w:rPr>
  </w:style>
  <w:style w:type="paragraph" w:customStyle="1" w:styleId="DoubleDot">
    <w:name w:val="Double Dot"/>
    <w:basedOn w:val="Normal"/>
    <w:link w:val="DoubleDotChar"/>
    <w:rsid w:val="00CA24FA"/>
    <w:pPr>
      <w:numPr>
        <w:ilvl w:val="2"/>
        <w:numId w:val="15"/>
      </w:numPr>
    </w:pPr>
    <w:rPr>
      <w:szCs w:val="24"/>
    </w:rPr>
  </w:style>
  <w:style w:type="character" w:customStyle="1" w:styleId="DoubleDotChar">
    <w:name w:val="Double Dot Char"/>
    <w:basedOn w:val="CGC2025ParaNumbersChar"/>
    <w:link w:val="DoubleDot"/>
    <w:rsid w:val="00CA24FA"/>
    <w:rPr>
      <w:rFonts w:ascii="Open Sans Light" w:hAnsi="Open Sans Light"/>
      <w:sz w:val="20"/>
      <w:szCs w:val="24"/>
    </w:rPr>
  </w:style>
  <w:style w:type="character" w:customStyle="1" w:styleId="normaltextrun">
    <w:name w:val="normaltextrun"/>
    <w:basedOn w:val="DefaultParagraphFont"/>
    <w:rsid w:val="00A0053C"/>
  </w:style>
  <w:style w:type="character" w:customStyle="1" w:styleId="eop">
    <w:name w:val="eop"/>
    <w:basedOn w:val="DefaultParagraphFont"/>
    <w:rsid w:val="00A0053C"/>
  </w:style>
  <w:style w:type="character" w:customStyle="1" w:styleId="ui-provider">
    <w:name w:val="ui-provider"/>
    <w:basedOn w:val="DefaultParagraphFont"/>
    <w:rsid w:val="00BB6742"/>
  </w:style>
  <w:style w:type="character" w:styleId="Strong">
    <w:name w:val="Strong"/>
    <w:basedOn w:val="DefaultParagraphFont"/>
    <w:uiPriority w:val="22"/>
    <w:qFormat/>
    <w:rsid w:val="00BB6742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544E72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4E72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544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hw.gov.au/reports/child-protection/child-protection-australia-insights/dat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ihw.gov.au/reports/homelessness-services/shsc-data-cubes/contents/data-cub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c.gov.au/ongoing/report-on-government-services/2024" TargetMode="External"/><Relationship Id="rId2" Type="http://schemas.openxmlformats.org/officeDocument/2006/relationships/hyperlink" Target="https://www.ndis.gov.au/about-us/governance/intergovernmental-agreements" TargetMode="External"/><Relationship Id="rId1" Type="http://schemas.openxmlformats.org/officeDocument/2006/relationships/hyperlink" Target="https://www.pc.gov.au/ongoing/report-on-government-services/2024/community-services/child-protection" TargetMode="External"/><Relationship Id="rId4" Type="http://schemas.openxmlformats.org/officeDocument/2006/relationships/hyperlink" Target="https://www.dss.gov.au/housing-and-homelessness-strategy/national-agreement-social-housing-and-homeless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5572CD2074A8DF493F1808623F4" ma:contentTypeVersion="14" ma:contentTypeDescription="Create a new document." ma:contentTypeScope="" ma:versionID="a1b18ce6dc08ee1df12685951bc497b5">
  <xsd:schema xmlns:xsd="http://www.w3.org/2001/XMLSchema" xmlns:xs="http://www.w3.org/2001/XMLSchema" xmlns:p="http://schemas.microsoft.com/office/2006/metadata/properties" xmlns:ns2="90fa3e25-a176-4d82-ad40-74afe5ce8131" xmlns:ns3="fd0ec3be-4569-4cba-9f1a-cbd548d830fc" targetNamespace="http://schemas.microsoft.com/office/2006/metadata/properties" ma:root="true" ma:fieldsID="c04e5b83d183be4938917a396c4bdf64" ns2:_="" ns3:_="">
    <xsd:import namespace="90fa3e25-a176-4d82-ad40-74afe5ce8131"/>
    <xsd:import namespace="fd0ec3be-4569-4cba-9f1a-cbd548d83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a3e25-a176-4d82-ad40-74afe5ce8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c3be-4569-4cba-9f1a-cbd548d83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244f2a-d712-4f18-956e-71d587ee79e0}" ma:internalName="TaxCatchAll" ma:readOnly="false" ma:showField="CatchAllData" ma:web="fd0ec3be-4569-4cba-9f1a-cbd548d83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ec3be-4569-4cba-9f1a-cbd548d830fc">
      <UserInfo>
        <DisplayName>Marc Boisseau</DisplayName>
        <AccountId>53</AccountId>
        <AccountType/>
      </UserInfo>
      <UserInfo>
        <DisplayName>Mehdi Hussain</DisplayName>
        <AccountId>52</AccountId>
        <AccountType/>
      </UserInfo>
      <UserInfo>
        <DisplayName>Kathryn Conroy</DisplayName>
        <AccountId>127</AccountId>
        <AccountType/>
      </UserInfo>
    </SharedWithUsers>
    <lcf76f155ced4ddcb4097134ff3c332f xmlns="90fa3e25-a176-4d82-ad40-74afe5ce8131">
      <Terms xmlns="http://schemas.microsoft.com/office/infopath/2007/PartnerControls"/>
    </lcf76f155ced4ddcb4097134ff3c332f>
    <TaxCatchAll xmlns="fd0ec3be-4569-4cba-9f1a-cbd548d830fc" xsi:nil="true"/>
  </documentManagement>
</p:properties>
</file>

<file path=customXml/itemProps1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8ABB3-6CBB-4457-A897-F7F803798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a3e25-a176-4d82-ad40-74afe5ce8131"/>
    <ds:schemaRef ds:uri="fd0ec3be-4569-4cba-9f1a-cbd548d83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8138A-B68E-4C12-923D-42C37A91C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39B64-87C2-446B-B951-EAC463D1A89C}">
  <ds:schemaRefs>
    <ds:schemaRef ds:uri="http://schemas.microsoft.com/office/2006/metadata/properties"/>
    <ds:schemaRef ds:uri="http://schemas.microsoft.com/office/infopath/2007/PartnerControls"/>
    <ds:schemaRef ds:uri="fd0ec3be-4569-4cba-9f1a-cbd548d830fc"/>
    <ds:schemaRef ds:uri="90fa3e25-a176-4d82-ad40-74afe5ce8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2787</Words>
  <Characters>16141</Characters>
  <Application>Microsoft Office Word</Application>
  <DocSecurity>0</DocSecurity>
  <Lines>538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2025-02-17T07:27:00Z</dcterms:created>
  <dcterms:modified xsi:type="dcterms:W3CDTF">2025-02-18T07:23:00Z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2025-02-17T07:27:17Z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7da104a0-1532-4f14-a77d-ad48489003a4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6e3dc468-5731-4ec9-b671-cf2147a52e3a_SetDate">
    <vt:lpwstr>2024-08-02T01:40:25Z</vt:lpwstr>
  </property>
  <property fmtid="{D5CDD505-2E9C-101B-9397-08002B2CF9AE}" pid="10" name="MSIP_Label_6e3dc468-5731-4ec9-b671-cf2147a52e3a_ActionId">
    <vt:lpwstr>a843a73b-6de1-48a1-b677-e1b5fef9f086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ntentTypeId">
    <vt:lpwstr>0x010100B91115572CD2074A8DF493F1808623F4</vt:lpwstr>
  </property>
  <property fmtid="{D5CDD505-2E9C-101B-9397-08002B2CF9AE}" pid="14" name="_ColorH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ClassificationContentMarkingHeaderFontProps">
    <vt:lpwstr>#ff0000,12,Calibri</vt:lpwstr>
  </property>
  <property fmtid="{D5CDD505-2E9C-101B-9397-08002B2CF9AE}" pid="18" name="MSIP_Label_6e3dc468-5731-4ec9-b671-cf2147a52e3a_ContentBits">
    <vt:lpwstr>3</vt:lpwstr>
  </property>
  <property fmtid="{D5CDD505-2E9C-101B-9397-08002B2CF9AE}" pid="19" name="_ExtendedDescription">
    <vt:lpwstr/>
  </property>
  <property fmtid="{D5CDD505-2E9C-101B-9397-08002B2CF9AE}" pid="20" name="_ColorTag">
    <vt:lpwstr/>
  </property>
  <property fmtid="{D5CDD505-2E9C-101B-9397-08002B2CF9AE}" pid="21" name="ClassificationContentMarkingFooterShapeIds">
    <vt:lpwstr>8,9,a</vt:lpwstr>
  </property>
  <property fmtid="{D5CDD505-2E9C-101B-9397-08002B2CF9AE}" pid="22" name="xd_Signature">
    <vt:bool>false</vt:bool>
  </property>
  <property fmtid="{D5CDD505-2E9C-101B-9397-08002B2CF9AE}" pid="23" name="GUID">
    <vt:lpwstr>3ac14e33-569d-4492-9f5e-cf3511fbf3d5</vt:lpwstr>
  </property>
  <property fmtid="{D5CDD505-2E9C-101B-9397-08002B2CF9AE}" pid="24" name="ClassificationContentMarkingHeaderShapeIds">
    <vt:lpwstr>1,3,7</vt:lpwstr>
  </property>
  <property fmtid="{D5CDD505-2E9C-101B-9397-08002B2CF9AE}" pid="25" name="MSIP_Label_6e3dc468-5731-4ec9-b671-cf2147a52e3a_Name">
    <vt:lpwstr>Official</vt:lpwstr>
  </property>
  <property fmtid="{D5CDD505-2E9C-101B-9397-08002B2CF9AE}" pid="26" name="ClassificationContentMarkingFooterFontProps">
    <vt:lpwstr>#ff0000,12,Calibri</vt:lpwstr>
  </property>
  <property fmtid="{D5CDD505-2E9C-101B-9397-08002B2CF9AE}" pid="27" name="_Emoji">
    <vt:lpwstr/>
  </property>
  <property fmtid="{D5CDD505-2E9C-101B-9397-08002B2CF9AE}" pid="28" name="MSIP_Label_6e3dc468-5731-4ec9-b671-cf2147a52e3a_Enabled">
    <vt:lpwstr>true</vt:lpwstr>
  </property>
  <property fmtid="{D5CDD505-2E9C-101B-9397-08002B2CF9AE}" pid="29" name="TriggerFlowInfo">
    <vt:lpwstr/>
  </property>
  <property fmtid="{D5CDD505-2E9C-101B-9397-08002B2CF9AE}" pid="30" name="ClassificationContentMarkingFooterText">
    <vt:lpwstr>OFFICIAL</vt:lpwstr>
  </property>
  <property fmtid="{D5CDD505-2E9C-101B-9397-08002B2CF9AE}" pid="31" name="MSIP_Label_6e3dc468-5731-4ec9-b671-cf2147a52e3a_SiteId">
    <vt:lpwstr>214f1646-2021-47cc-8397-e3d3a7ba7d9d</vt:lpwstr>
  </property>
  <property fmtid="{D5CDD505-2E9C-101B-9397-08002B2CF9AE}" pid="32" name="Order">
    <vt:r8>86000600</vt:r8>
  </property>
  <property fmtid="{D5CDD505-2E9C-101B-9397-08002B2CF9AE}" pid="33" name="MSIP_Label_6e3dc468-5731-4ec9-b671-cf2147a52e3a_Method">
    <vt:lpwstr>Privileged</vt:lpwstr>
  </property>
  <property fmtid="{D5CDD505-2E9C-101B-9397-08002B2CF9AE}" pid="34" name="ClassificationContentMarkingHeaderText">
    <vt:lpwstr>OFFICIAL</vt:lpwstr>
  </property>
</Properties>
</file>